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F13FD" w14:textId="1C1457F1" w:rsidR="00F04741" w:rsidRPr="00145EBD" w:rsidRDefault="005034CB"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imes New Roman" w:hAnsiTheme="minorHAnsi" w:cs="Permanent Marker"/>
          <w:b/>
          <w:spacing w:val="2"/>
          <w:sz w:val="48"/>
          <w:szCs w:val="48"/>
          <w:bdr w:val="none" w:sz="0" w:space="0" w:color="auto"/>
          <w:lang w:val="de-AT"/>
        </w:rPr>
      </w:pPr>
      <w:bookmarkStart w:id="0" w:name="_Hlk174097073"/>
      <w:r w:rsidRPr="00145EBD">
        <w:rPr>
          <w:rFonts w:asciiTheme="minorHAnsi" w:hAnsiTheme="minorHAnsi"/>
          <w:b/>
          <w:spacing w:val="2"/>
          <w:sz w:val="48"/>
          <w:szCs w:val="48"/>
          <w:bdr w:val="none" w:sz="0" w:space="0" w:color="auto"/>
          <w:lang w:val="de-AT"/>
        </w:rPr>
        <w:t>Sternsingen</w:t>
      </w:r>
      <w:r w:rsidR="00F04741" w:rsidRPr="00145EBD">
        <w:rPr>
          <w:rFonts w:asciiTheme="minorHAnsi" w:hAnsiTheme="minorHAnsi"/>
          <w:b/>
          <w:spacing w:val="2"/>
          <w:sz w:val="48"/>
          <w:szCs w:val="48"/>
          <w:bdr w:val="none" w:sz="0" w:space="0" w:color="auto"/>
          <w:lang w:val="de-AT"/>
        </w:rPr>
        <w:t xml:space="preserve"> </w:t>
      </w:r>
      <w:r w:rsidR="0019292E">
        <w:rPr>
          <w:rFonts w:asciiTheme="minorHAnsi" w:hAnsiTheme="minorHAnsi"/>
          <w:b/>
          <w:spacing w:val="2"/>
          <w:sz w:val="48"/>
          <w:szCs w:val="48"/>
          <w:bdr w:val="none" w:sz="0" w:space="0" w:color="auto"/>
          <w:lang w:val="de-AT"/>
        </w:rPr>
        <w:t>2027</w:t>
      </w:r>
    </w:p>
    <w:p w14:paraId="600EB7B6"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imes New Roman" w:hAnsiTheme="minorHAnsi" w:cs="Marselis Serif OT"/>
          <w:b/>
          <w:spacing w:val="2"/>
          <w:sz w:val="48"/>
          <w:szCs w:val="48"/>
          <w:bdr w:val="none" w:sz="0" w:space="0" w:color="auto"/>
          <w:lang w:val="de-AT"/>
        </w:rPr>
      </w:pPr>
      <w:r w:rsidRPr="00145EBD">
        <w:rPr>
          <w:rFonts w:asciiTheme="minorHAnsi" w:hAnsiTheme="minorHAnsi"/>
          <w:b/>
          <w:spacing w:val="2"/>
          <w:sz w:val="48"/>
          <w:szCs w:val="48"/>
          <w:bdr w:val="none" w:sz="0" w:space="0" w:color="auto"/>
          <w:lang w:val="de-AT"/>
        </w:rPr>
        <w:t>Pressemappe</w:t>
      </w:r>
    </w:p>
    <w:p w14:paraId="2FAAA30D"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2"/>
          <w:szCs w:val="22"/>
          <w:u w:color="000000"/>
          <w:bdr w:val="none" w:sz="0" w:space="0" w:color="auto"/>
          <w:lang w:val="de-AT" w:eastAsia="de-AT"/>
        </w:rPr>
      </w:pPr>
    </w:p>
    <w:p w14:paraId="403DECB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8708"/>
        </w:tabs>
        <w:ind w:right="136"/>
        <w:jc w:val="center"/>
        <w:rPr>
          <w:rFonts w:asciiTheme="minorHAnsi" w:hAnsiTheme="minorHAnsi" w:cs="Arial Unicode MS"/>
          <w:color w:val="000000"/>
          <w:spacing w:val="2"/>
          <w:sz w:val="20"/>
          <w:szCs w:val="20"/>
          <w:u w:color="000000"/>
          <w:bdr w:val="none" w:sz="0" w:space="0" w:color="auto"/>
          <w:lang w:val="de-AT" w:eastAsia="de-AT"/>
        </w:rPr>
      </w:pPr>
    </w:p>
    <w:p w14:paraId="22AEC46E" w14:textId="06580EC9" w:rsidR="00F04741" w:rsidRPr="00145EBD" w:rsidRDefault="005034CB" w:rsidP="005034CB">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eastAsia="Times New Roman" w:hAnsiTheme="minorHAnsi" w:cs="Marselis Serif OT"/>
          <w:b/>
          <w:color w:val="000000"/>
          <w:spacing w:val="2"/>
          <w:sz w:val="20"/>
          <w:szCs w:val="20"/>
          <w:u w:color="000000"/>
          <w:bdr w:val="none" w:sz="0" w:space="0" w:color="auto"/>
          <w:lang w:val="de-AT" w:eastAsia="de-AT"/>
        </w:rPr>
      </w:pPr>
      <w:r w:rsidRPr="00145EBD">
        <w:rPr>
          <w:rFonts w:asciiTheme="minorHAnsi" w:hAnsiTheme="minorHAnsi" w:cs="Arial Unicode MS"/>
          <w:b/>
          <w:color w:val="000000"/>
          <w:spacing w:val="2"/>
          <w:sz w:val="20"/>
          <w:szCs w:val="20"/>
          <w:u w:color="000000"/>
          <w:bdr w:val="none" w:sz="0" w:space="0" w:color="auto"/>
          <w:lang w:val="de-AT" w:eastAsia="de-AT"/>
        </w:rPr>
        <w:t xml:space="preserve">Sternsingen </w:t>
      </w:r>
      <w:r w:rsidR="0019292E">
        <w:rPr>
          <w:rFonts w:asciiTheme="minorHAnsi" w:hAnsiTheme="minorHAnsi" w:cs="Arial Unicode MS"/>
          <w:b/>
          <w:color w:val="000000"/>
          <w:spacing w:val="2"/>
          <w:sz w:val="20"/>
          <w:szCs w:val="20"/>
          <w:u w:color="000000"/>
          <w:bdr w:val="none" w:sz="0" w:space="0" w:color="auto"/>
          <w:lang w:val="de-AT" w:eastAsia="de-AT"/>
        </w:rPr>
        <w:t>2027</w:t>
      </w:r>
      <w:r w:rsidRPr="00145EBD">
        <w:rPr>
          <w:rFonts w:asciiTheme="minorHAnsi" w:hAnsiTheme="minorHAnsi" w:cs="Arial Unicode MS"/>
          <w:b/>
          <w:color w:val="000000"/>
          <w:spacing w:val="2"/>
          <w:sz w:val="20"/>
          <w:szCs w:val="20"/>
          <w:u w:color="000000"/>
          <w:bdr w:val="none" w:sz="0" w:space="0" w:color="auto"/>
          <w:lang w:val="de-AT" w:eastAsia="de-AT"/>
        </w:rPr>
        <w:t xml:space="preserve">: </w:t>
      </w:r>
      <w:r w:rsidR="00450359" w:rsidRPr="00450359">
        <w:rPr>
          <w:rFonts w:asciiTheme="minorHAnsi" w:hAnsiTheme="minorHAnsi" w:cs="Arial Unicode MS"/>
          <w:b/>
          <w:color w:val="000000"/>
          <w:spacing w:val="2"/>
          <w:sz w:val="20"/>
          <w:szCs w:val="20"/>
          <w:u w:color="000000"/>
          <w:bdr w:val="none" w:sz="0" w:space="0" w:color="auto"/>
          <w:lang w:val="de-AT" w:eastAsia="de-AT"/>
        </w:rPr>
        <w:t xml:space="preserve">Millionen Schritte für eine bessere Welt </w:t>
      </w:r>
      <w:r w:rsidR="00450359">
        <w:rPr>
          <w:rFonts w:asciiTheme="minorHAnsi" w:hAnsiTheme="minorHAnsi" w:cs="Arial Unicode MS"/>
          <w:b/>
          <w:color w:val="000000"/>
          <w:spacing w:val="2"/>
          <w:sz w:val="20"/>
          <w:szCs w:val="20"/>
          <w:u w:color="000000"/>
          <w:bdr w:val="none" w:sz="0" w:space="0" w:color="auto"/>
          <w:lang w:val="de-AT" w:eastAsia="de-AT"/>
        </w:rPr>
        <w:t xml:space="preserve">                                                                           </w:t>
      </w:r>
      <w:r w:rsidR="00F04741" w:rsidRPr="00145EBD">
        <w:rPr>
          <w:rFonts w:asciiTheme="minorHAnsi" w:hAnsiTheme="minorHAnsi" w:cs="Arial Unicode MS"/>
          <w:b/>
          <w:color w:val="000000"/>
          <w:spacing w:val="2"/>
          <w:sz w:val="20"/>
          <w:szCs w:val="20"/>
          <w:u w:color="000000"/>
          <w:bdr w:val="none" w:sz="0" w:space="0" w:color="auto"/>
          <w:lang w:val="de-AT" w:eastAsia="de-AT"/>
        </w:rPr>
        <w:t>2</w:t>
      </w:r>
    </w:p>
    <w:p w14:paraId="25B28049" w14:textId="48E47ABC"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Die „Heiligen Könige“ bringen die weihnachtliche Friedensbotschaft und setzen sich für eine gerechte Welt ein. </w:t>
      </w:r>
    </w:p>
    <w:p w14:paraId="4BF03F92"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2C72E2AC" w14:textId="41B63BD0" w:rsidR="00F04741" w:rsidRPr="00145EBD" w:rsidRDefault="0019292E"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bookmarkStart w:id="1" w:name="_Hlk174091361"/>
      <w:r>
        <w:rPr>
          <w:rFonts w:asciiTheme="minorHAnsi" w:hAnsiTheme="minorHAnsi" w:cs="Arial Unicode MS"/>
          <w:b/>
          <w:color w:val="000000"/>
          <w:spacing w:val="2"/>
          <w:sz w:val="20"/>
          <w:szCs w:val="20"/>
          <w:u w:color="000000"/>
          <w:bdr w:val="none" w:sz="0" w:space="0" w:color="auto"/>
          <w:lang w:val="de-AT" w:eastAsia="de-AT"/>
        </w:rPr>
        <w:t>Kolumbien</w:t>
      </w:r>
      <w:r w:rsidR="00C21124">
        <w:rPr>
          <w:rFonts w:asciiTheme="minorHAnsi" w:hAnsiTheme="minorHAnsi" w:cs="Arial Unicode MS"/>
          <w:b/>
          <w:color w:val="000000"/>
          <w:spacing w:val="2"/>
          <w:sz w:val="20"/>
          <w:szCs w:val="20"/>
          <w:u w:color="000000"/>
          <w:bdr w:val="none" w:sz="0" w:space="0" w:color="auto"/>
          <w:lang w:val="de-AT" w:eastAsia="de-AT"/>
        </w:rPr>
        <w:t xml:space="preserve">: </w:t>
      </w:r>
      <w:r>
        <w:rPr>
          <w:rFonts w:asciiTheme="minorHAnsi" w:hAnsiTheme="minorHAnsi" w:cs="Arial Unicode MS"/>
          <w:b/>
          <w:color w:val="000000"/>
          <w:spacing w:val="2"/>
          <w:sz w:val="20"/>
          <w:szCs w:val="20"/>
          <w:u w:color="000000"/>
          <w:bdr w:val="none" w:sz="0" w:space="0" w:color="auto"/>
          <w:lang w:val="de-AT" w:eastAsia="de-AT"/>
        </w:rPr>
        <w:t>Kinder und Jugendliche schaffen Zukunft</w:t>
      </w:r>
      <w:r w:rsidR="00A75183" w:rsidRPr="00145EBD">
        <w:rPr>
          <w:rFonts w:asciiTheme="minorHAnsi" w:hAnsiTheme="minorHAnsi" w:cs="Arial Unicode MS"/>
          <w:b/>
          <w:color w:val="000000"/>
          <w:spacing w:val="2"/>
          <w:sz w:val="20"/>
          <w:szCs w:val="20"/>
          <w:u w:color="000000"/>
          <w:bdr w:val="none" w:sz="0" w:space="0" w:color="auto"/>
          <w:lang w:val="de-AT" w:eastAsia="de-AT"/>
        </w:rPr>
        <w:t xml:space="preserve">                                                                                </w:t>
      </w:r>
      <w:r>
        <w:rPr>
          <w:rFonts w:asciiTheme="minorHAnsi" w:hAnsiTheme="minorHAnsi" w:cs="Arial Unicode MS"/>
          <w:b/>
          <w:color w:val="000000"/>
          <w:spacing w:val="2"/>
          <w:sz w:val="20"/>
          <w:szCs w:val="20"/>
          <w:u w:color="000000"/>
          <w:bdr w:val="none" w:sz="0" w:space="0" w:color="auto"/>
          <w:lang w:val="de-AT" w:eastAsia="de-AT"/>
        </w:rPr>
        <w:t xml:space="preserve">   3</w:t>
      </w:r>
    </w:p>
    <w:bookmarkEnd w:id="1"/>
    <w:p w14:paraId="4E6EB9A6" w14:textId="65ECE9DB"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Inhaltlicher Schwerpunkt </w:t>
      </w:r>
      <w:r w:rsidR="00C21124">
        <w:rPr>
          <w:rFonts w:asciiTheme="minorHAnsi" w:hAnsiTheme="minorHAnsi" w:cs="Arial Unicode MS"/>
          <w:color w:val="000000"/>
          <w:spacing w:val="2"/>
          <w:sz w:val="20"/>
          <w:szCs w:val="20"/>
          <w:u w:color="000000"/>
          <w:bdr w:val="none" w:sz="0" w:space="0" w:color="auto"/>
          <w:lang w:val="de-AT" w:eastAsia="de-AT"/>
        </w:rPr>
        <w:t>von</w:t>
      </w:r>
      <w:r w:rsidRPr="00145EBD">
        <w:rPr>
          <w:rFonts w:asciiTheme="minorHAnsi" w:hAnsiTheme="minorHAnsi" w:cs="Arial Unicode MS"/>
          <w:color w:val="000000"/>
          <w:spacing w:val="2"/>
          <w:sz w:val="20"/>
          <w:szCs w:val="20"/>
          <w:u w:color="000000"/>
          <w:bdr w:val="none" w:sz="0" w:space="0" w:color="auto"/>
          <w:lang w:val="de-AT" w:eastAsia="de-AT"/>
        </w:rPr>
        <w:t xml:space="preserve"> </w:t>
      </w:r>
      <w:r w:rsidR="005034CB" w:rsidRPr="00145EBD">
        <w:rPr>
          <w:rFonts w:asciiTheme="minorHAnsi" w:hAnsiTheme="minorHAnsi" w:cs="Arial Unicode MS"/>
          <w:color w:val="000000"/>
          <w:spacing w:val="2"/>
          <w:sz w:val="20"/>
          <w:szCs w:val="20"/>
          <w:u w:color="000000"/>
          <w:bdr w:val="none" w:sz="0" w:space="0" w:color="auto"/>
          <w:lang w:val="de-AT" w:eastAsia="de-AT"/>
        </w:rPr>
        <w:t>Sternsingen</w:t>
      </w:r>
      <w:r w:rsidRPr="00145EBD">
        <w:rPr>
          <w:rFonts w:asciiTheme="minorHAnsi" w:hAnsiTheme="minorHAnsi" w:cs="Arial Unicode MS"/>
          <w:color w:val="000000"/>
          <w:spacing w:val="2"/>
          <w:sz w:val="20"/>
          <w:szCs w:val="20"/>
          <w:u w:color="000000"/>
          <w:bdr w:val="none" w:sz="0" w:space="0" w:color="auto"/>
          <w:lang w:val="de-AT" w:eastAsia="de-AT"/>
        </w:rPr>
        <w:t xml:space="preserve"> </w:t>
      </w:r>
      <w:r w:rsidR="0019292E">
        <w:rPr>
          <w:rFonts w:asciiTheme="minorHAnsi" w:hAnsiTheme="minorHAnsi" w:cs="Arial Unicode MS"/>
          <w:color w:val="000000"/>
          <w:spacing w:val="2"/>
          <w:sz w:val="20"/>
          <w:szCs w:val="20"/>
          <w:u w:color="000000"/>
          <w:bdr w:val="none" w:sz="0" w:space="0" w:color="auto"/>
          <w:lang w:val="de-AT" w:eastAsia="de-AT"/>
        </w:rPr>
        <w:t>2027</w:t>
      </w:r>
      <w:r w:rsidRPr="00145EBD">
        <w:rPr>
          <w:rFonts w:asciiTheme="minorHAnsi" w:hAnsiTheme="minorHAnsi" w:cs="Arial Unicode MS"/>
          <w:color w:val="000000"/>
          <w:spacing w:val="2"/>
          <w:sz w:val="20"/>
          <w:szCs w:val="20"/>
          <w:u w:color="000000"/>
          <w:bdr w:val="none" w:sz="0" w:space="0" w:color="auto"/>
          <w:lang w:val="de-AT" w:eastAsia="de-AT"/>
        </w:rPr>
        <w:t xml:space="preserve"> </w:t>
      </w:r>
      <w:r w:rsidR="00C21124">
        <w:rPr>
          <w:rFonts w:asciiTheme="minorHAnsi" w:hAnsiTheme="minorHAnsi" w:cs="Arial Unicode MS"/>
          <w:color w:val="000000"/>
          <w:spacing w:val="2"/>
          <w:sz w:val="20"/>
          <w:szCs w:val="20"/>
          <w:u w:color="000000"/>
          <w:bdr w:val="none" w:sz="0" w:space="0" w:color="auto"/>
          <w:lang w:val="de-AT" w:eastAsia="de-AT"/>
        </w:rPr>
        <w:t xml:space="preserve">in </w:t>
      </w:r>
      <w:r w:rsidR="0019292E">
        <w:rPr>
          <w:rFonts w:asciiTheme="minorHAnsi" w:hAnsiTheme="minorHAnsi" w:cs="Arial Unicode MS"/>
          <w:color w:val="000000"/>
          <w:spacing w:val="2"/>
          <w:sz w:val="20"/>
          <w:szCs w:val="20"/>
          <w:u w:color="000000"/>
          <w:bdr w:val="none" w:sz="0" w:space="0" w:color="auto"/>
          <w:lang w:val="de-AT" w:eastAsia="de-AT"/>
        </w:rPr>
        <w:t>Kolumbien</w:t>
      </w:r>
      <w:r w:rsidRPr="00145EBD">
        <w:rPr>
          <w:rFonts w:asciiTheme="minorHAnsi" w:hAnsiTheme="minorHAnsi" w:cs="Arial Unicode MS"/>
          <w:color w:val="000000"/>
          <w:spacing w:val="2"/>
          <w:sz w:val="20"/>
          <w:szCs w:val="20"/>
          <w:u w:color="000000"/>
          <w:bdr w:val="none" w:sz="0" w:space="0" w:color="auto"/>
          <w:lang w:val="de-AT" w:eastAsia="de-AT"/>
        </w:rPr>
        <w:t xml:space="preserve">. </w:t>
      </w:r>
    </w:p>
    <w:p w14:paraId="08D4F4F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6CC76606" w14:textId="465DB8BB" w:rsidR="00F04741" w:rsidRPr="00145EBD" w:rsidRDefault="00A75183"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145EBD">
        <w:rPr>
          <w:rFonts w:asciiTheme="minorHAnsi" w:hAnsiTheme="minorHAnsi" w:cs="Arial Unicode MS"/>
          <w:b/>
          <w:color w:val="000000"/>
          <w:spacing w:val="2"/>
          <w:sz w:val="20"/>
          <w:szCs w:val="20"/>
          <w:u w:color="000000"/>
          <w:bdr w:val="none" w:sz="0" w:space="0" w:color="auto"/>
          <w:lang w:val="de-AT" w:eastAsia="de-AT"/>
        </w:rPr>
        <w:t>„Hilfe zur Selbsthilfe“ – die Projektzusammenarbeit der Dreikönigsaktion                                                   4</w:t>
      </w:r>
    </w:p>
    <w:p w14:paraId="38A1E566" w14:textId="0CF3714E"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Infos zur Projektzusammenarbeit der Dreikönigsaktion der Katholischen Jungschar.</w:t>
      </w:r>
    </w:p>
    <w:p w14:paraId="35EA3F37"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7687ED8E" w14:textId="43FDC7EB" w:rsidR="00F04741" w:rsidRPr="00145EBD" w:rsidRDefault="00F04741"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145EBD">
        <w:rPr>
          <w:rFonts w:asciiTheme="minorHAnsi" w:hAnsiTheme="minorHAnsi" w:cs="Arial Unicode MS"/>
          <w:b/>
          <w:color w:val="000000"/>
          <w:spacing w:val="2"/>
          <w:sz w:val="20"/>
          <w:szCs w:val="20"/>
          <w:u w:color="000000"/>
          <w:bdr w:val="none" w:sz="0" w:space="0" w:color="auto"/>
          <w:lang w:val="de-AT" w:eastAsia="de-AT"/>
        </w:rPr>
        <w:t>Zahlen und Fakten zum Sternsingen</w:t>
      </w:r>
      <w:r w:rsidR="00A75183" w:rsidRPr="00145EBD">
        <w:rPr>
          <w:rFonts w:asciiTheme="minorHAnsi" w:hAnsiTheme="minorHAnsi" w:cs="Arial Unicode MS"/>
          <w:b/>
          <w:color w:val="000000"/>
          <w:spacing w:val="2"/>
          <w:sz w:val="20"/>
          <w:szCs w:val="20"/>
          <w:u w:color="000000"/>
          <w:bdr w:val="none" w:sz="0" w:space="0" w:color="auto"/>
          <w:lang w:val="de-AT" w:eastAsia="de-AT"/>
        </w:rPr>
        <w:t xml:space="preserve">                                                                                                                 5</w:t>
      </w:r>
    </w:p>
    <w:p w14:paraId="57B152DA" w14:textId="4F0C332F" w:rsidR="00F04741" w:rsidRPr="00145EBD" w:rsidRDefault="00450359"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Pr>
          <w:rFonts w:asciiTheme="minorHAnsi" w:hAnsiTheme="minorHAnsi" w:cs="Arial Unicode MS"/>
          <w:color w:val="000000"/>
          <w:spacing w:val="2"/>
          <w:sz w:val="20"/>
          <w:szCs w:val="20"/>
          <w:u w:color="000000"/>
          <w:bdr w:val="none" w:sz="0" w:space="0" w:color="auto"/>
          <w:lang w:val="de-AT" w:eastAsia="de-AT"/>
        </w:rPr>
        <w:t>Wichtige Informationen</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 zu</w:t>
      </w:r>
      <w:r w:rsidR="005034CB" w:rsidRPr="00145EBD">
        <w:rPr>
          <w:rFonts w:asciiTheme="minorHAnsi" w:hAnsiTheme="minorHAnsi" w:cs="Arial Unicode MS"/>
          <w:color w:val="000000"/>
          <w:spacing w:val="2"/>
          <w:sz w:val="20"/>
          <w:szCs w:val="20"/>
          <w:u w:color="000000"/>
          <w:bdr w:val="none" w:sz="0" w:space="0" w:color="auto"/>
          <w:lang w:val="de-AT" w:eastAsia="de-AT"/>
        </w:rPr>
        <w:t>m</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 </w:t>
      </w:r>
      <w:r w:rsidR="005034CB" w:rsidRPr="00145EBD">
        <w:rPr>
          <w:rFonts w:asciiTheme="minorHAnsi" w:hAnsiTheme="minorHAnsi" w:cs="Arial Unicode MS"/>
          <w:color w:val="000000"/>
          <w:spacing w:val="2"/>
          <w:sz w:val="20"/>
          <w:szCs w:val="20"/>
          <w:u w:color="000000"/>
          <w:bdr w:val="none" w:sz="0" w:space="0" w:color="auto"/>
          <w:lang w:val="de-AT" w:eastAsia="de-AT"/>
        </w:rPr>
        <w:t>Sternsingen</w:t>
      </w:r>
      <w:r w:rsidR="00F04741" w:rsidRPr="00145EBD">
        <w:rPr>
          <w:rFonts w:asciiTheme="minorHAnsi" w:hAnsiTheme="minorHAnsi" w:cs="Arial Unicode MS"/>
          <w:color w:val="000000"/>
          <w:spacing w:val="2"/>
          <w:sz w:val="20"/>
          <w:szCs w:val="20"/>
          <w:u w:color="000000"/>
          <w:bdr w:val="none" w:sz="0" w:space="0" w:color="auto"/>
          <w:lang w:val="de-AT" w:eastAsia="de-AT"/>
        </w:rPr>
        <w:t>.</w:t>
      </w:r>
    </w:p>
    <w:p w14:paraId="48C44F2F"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2E1E9DAF" w14:textId="55FDECA0" w:rsidR="00F04741" w:rsidRPr="00145EBD" w:rsidRDefault="00F04741"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145EBD">
        <w:rPr>
          <w:rFonts w:asciiTheme="minorHAnsi" w:hAnsiTheme="minorHAnsi" w:cs="Arial Unicode MS"/>
          <w:b/>
          <w:color w:val="000000"/>
          <w:spacing w:val="2"/>
          <w:sz w:val="20"/>
          <w:szCs w:val="20"/>
          <w:u w:color="000000"/>
          <w:bdr w:val="none" w:sz="0" w:space="0" w:color="auto"/>
          <w:lang w:val="de-AT" w:eastAsia="de-AT"/>
        </w:rPr>
        <w:t>Von „Weisen aus dem Morgenland“ zu „Heiligen Drei Königen“</w:t>
      </w:r>
      <w:r w:rsidR="00A75183" w:rsidRPr="00145EBD">
        <w:rPr>
          <w:rFonts w:asciiTheme="minorHAnsi" w:hAnsiTheme="minorHAnsi" w:cs="Arial Unicode MS"/>
          <w:b/>
          <w:color w:val="000000"/>
          <w:spacing w:val="2"/>
          <w:sz w:val="20"/>
          <w:szCs w:val="20"/>
          <w:u w:color="000000"/>
          <w:bdr w:val="none" w:sz="0" w:space="0" w:color="auto"/>
          <w:lang w:val="de-AT" w:eastAsia="de-AT"/>
        </w:rPr>
        <w:t xml:space="preserve">                                                                   6</w:t>
      </w:r>
    </w:p>
    <w:p w14:paraId="679413B8"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Die biblische Geschichte, die Entwicklung im Mittelalter, die aktuelle Bedeutung des Brauchtums.</w:t>
      </w:r>
    </w:p>
    <w:p w14:paraId="36C56F2F"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1C287EBB" w14:textId="72E01EE2" w:rsidR="007B2239" w:rsidRPr="00145EBD" w:rsidRDefault="007B2239" w:rsidP="007B2239">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145EBD">
        <w:rPr>
          <w:rFonts w:asciiTheme="minorHAnsi" w:hAnsiTheme="minorHAnsi" w:cs="Arial Unicode MS"/>
          <w:b/>
          <w:color w:val="000000"/>
          <w:spacing w:val="2"/>
          <w:sz w:val="20"/>
          <w:szCs w:val="20"/>
          <w:u w:color="000000"/>
          <w:bdr w:val="none" w:sz="0" w:space="0" w:color="auto"/>
          <w:lang w:val="de-AT" w:eastAsia="de-AT"/>
        </w:rPr>
        <w:t xml:space="preserve">Sternsingen als Erfolgsgeschichte von 1954 bis </w:t>
      </w:r>
      <w:r w:rsidR="0019292E">
        <w:rPr>
          <w:rFonts w:asciiTheme="minorHAnsi" w:hAnsiTheme="minorHAnsi" w:cs="Arial Unicode MS"/>
          <w:b/>
          <w:color w:val="000000"/>
          <w:spacing w:val="2"/>
          <w:sz w:val="20"/>
          <w:szCs w:val="20"/>
          <w:u w:color="000000"/>
          <w:bdr w:val="none" w:sz="0" w:space="0" w:color="auto"/>
          <w:lang w:val="de-AT" w:eastAsia="de-AT"/>
        </w:rPr>
        <w:t>2027</w:t>
      </w:r>
      <w:r w:rsidR="00A75183" w:rsidRPr="00145EBD">
        <w:rPr>
          <w:rFonts w:asciiTheme="minorHAnsi" w:hAnsiTheme="minorHAnsi" w:cs="Arial Unicode MS"/>
          <w:b/>
          <w:color w:val="000000"/>
          <w:spacing w:val="2"/>
          <w:sz w:val="20"/>
          <w:szCs w:val="20"/>
          <w:u w:color="000000"/>
          <w:bdr w:val="none" w:sz="0" w:space="0" w:color="auto"/>
          <w:lang w:val="de-AT" w:eastAsia="de-AT"/>
        </w:rPr>
        <w:t xml:space="preserve">                                                                                    8</w:t>
      </w:r>
    </w:p>
    <w:p w14:paraId="58927E22" w14:textId="77777777" w:rsidR="007B2239" w:rsidRPr="00145EBD" w:rsidRDefault="007B2239" w:rsidP="007B2239">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Stationen des „Marathons der Nächstenliebe“ von Generationen engagierter Kinder und Jugendlicher.</w:t>
      </w:r>
    </w:p>
    <w:p w14:paraId="06FDD305" w14:textId="77777777" w:rsidR="007B2239" w:rsidRPr="00145EBD" w:rsidRDefault="007B2239" w:rsidP="007B2239">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 </w:t>
      </w:r>
    </w:p>
    <w:p w14:paraId="4F4722C8"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70E4226"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r w:rsidRPr="00145EBD">
        <w:rPr>
          <w:rFonts w:asciiTheme="minorHAnsi" w:hAnsiTheme="minorHAnsi" w:cs="Arial Unicode MS"/>
          <w:b/>
          <w:bCs/>
          <w:color w:val="000000"/>
          <w:spacing w:val="2"/>
          <w:sz w:val="20"/>
          <w:szCs w:val="20"/>
          <w:u w:color="000000"/>
          <w:bdr w:val="none" w:sz="0" w:space="0" w:color="auto"/>
          <w:lang w:val="de-AT" w:eastAsia="de-AT"/>
        </w:rPr>
        <w:t>www.sternsingen.at/presse</w:t>
      </w:r>
    </w:p>
    <w:p w14:paraId="790C906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p>
    <w:p w14:paraId="720DCA1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Infos und Kontakt:</w:t>
      </w:r>
    </w:p>
    <w:p w14:paraId="160DBCA1"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280A26D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7" w:history="1">
        <w:r w:rsidRPr="00145EBD">
          <w:rPr>
            <w:rFonts w:asciiTheme="minorHAnsi" w:hAnsiTheme="minorHAnsi" w:cs="Arial Unicode MS"/>
            <w:bCs/>
            <w:color w:val="000000"/>
            <w:spacing w:val="2"/>
            <w:sz w:val="20"/>
            <w:szCs w:val="20"/>
            <w:u w:color="000000"/>
            <w:bdr w:val="none" w:sz="0" w:space="0" w:color="auto"/>
            <w:lang w:val="de-AT" w:eastAsia="de-AT"/>
          </w:rPr>
          <w:t>georg.bauer@dka.at</w:t>
        </w:r>
      </w:hyperlink>
    </w:p>
    <w:p w14:paraId="28818C82"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2"/>
          <w:szCs w:val="22"/>
          <w:u w:color="000000"/>
          <w:bdr w:val="none" w:sz="0" w:space="0" w:color="auto"/>
          <w:lang w:val="de-AT" w:eastAsia="de-AT"/>
        </w:rPr>
      </w:pPr>
    </w:p>
    <w:p w14:paraId="0CF80EC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235AA61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67A22E4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53D6FC1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Arial Unicode MS"/>
          <w:color w:val="70334C"/>
          <w:spacing w:val="2"/>
          <w:sz w:val="22"/>
          <w:szCs w:val="22"/>
          <w:u w:color="70334C"/>
          <w:bdr w:val="none" w:sz="0" w:space="0" w:color="auto"/>
          <w:lang w:val="de-AT" w:eastAsia="de-AT"/>
        </w:rPr>
      </w:pPr>
      <w:r w:rsidRPr="00145EBD">
        <w:rPr>
          <w:rFonts w:asciiTheme="minorHAnsi" w:hAnsiTheme="minorHAnsi" w:cs="Arial Unicode MS"/>
          <w:color w:val="70334C"/>
          <w:spacing w:val="2"/>
          <w:sz w:val="22"/>
          <w:szCs w:val="22"/>
          <w:u w:color="70334C"/>
          <w:bdr w:val="none" w:sz="0" w:space="0" w:color="auto"/>
          <w:lang w:val="de-AT" w:eastAsia="de-AT"/>
        </w:rPr>
        <w:br w:type="page"/>
      </w:r>
    </w:p>
    <w:p w14:paraId="55A9D192" w14:textId="6D814464" w:rsidR="007461F3" w:rsidRPr="00145EBD" w:rsidRDefault="00F04741" w:rsidP="00145EB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heme="minorHAnsi" w:hAnsiTheme="minorHAnsi"/>
          <w:b/>
          <w:spacing w:val="2"/>
          <w:kern w:val="21"/>
          <w:sz w:val="28"/>
          <w:szCs w:val="28"/>
          <w:bdr w:val="none" w:sz="0" w:space="0" w:color="auto"/>
          <w:lang w:val="de-AT"/>
        </w:rPr>
      </w:pPr>
      <w:bookmarkStart w:id="2" w:name="_Hlk174104048"/>
      <w:r w:rsidRPr="00145EBD">
        <w:rPr>
          <w:rFonts w:asciiTheme="minorHAnsi" w:hAnsiTheme="minorHAnsi" w:cs="Arial Unicode MS"/>
          <w:b/>
          <w:spacing w:val="2"/>
          <w:sz w:val="28"/>
          <w:szCs w:val="28"/>
          <w:u w:color="70334C"/>
          <w:bdr w:val="none" w:sz="0" w:space="0" w:color="auto"/>
          <w:lang w:val="de-AT" w:eastAsia="de-AT"/>
        </w:rPr>
        <w:lastRenderedPageBreak/>
        <w:t>Sternsinge</w:t>
      </w:r>
      <w:r w:rsidR="005034CB" w:rsidRPr="00145EBD">
        <w:rPr>
          <w:rFonts w:asciiTheme="minorHAnsi" w:hAnsiTheme="minorHAnsi" w:cs="Arial Unicode MS"/>
          <w:b/>
          <w:spacing w:val="2"/>
          <w:sz w:val="28"/>
          <w:szCs w:val="28"/>
          <w:u w:color="70334C"/>
          <w:bdr w:val="none" w:sz="0" w:space="0" w:color="auto"/>
          <w:lang w:val="de-AT" w:eastAsia="de-AT"/>
        </w:rPr>
        <w:t>n</w:t>
      </w:r>
      <w:r w:rsidRPr="00145EBD">
        <w:rPr>
          <w:rFonts w:asciiTheme="minorHAnsi" w:hAnsiTheme="minorHAnsi" w:cs="Arial Unicode MS"/>
          <w:b/>
          <w:spacing w:val="2"/>
          <w:sz w:val="28"/>
          <w:szCs w:val="28"/>
          <w:u w:color="70334C"/>
          <w:bdr w:val="none" w:sz="0" w:space="0" w:color="auto"/>
          <w:lang w:val="de-AT" w:eastAsia="de-AT"/>
        </w:rPr>
        <w:t xml:space="preserve"> </w:t>
      </w:r>
      <w:r w:rsidR="0019292E">
        <w:rPr>
          <w:rFonts w:asciiTheme="minorHAnsi" w:hAnsiTheme="minorHAnsi" w:cs="Arial Unicode MS"/>
          <w:b/>
          <w:spacing w:val="2"/>
          <w:sz w:val="28"/>
          <w:szCs w:val="28"/>
          <w:u w:color="70334C"/>
          <w:bdr w:val="none" w:sz="0" w:space="0" w:color="auto"/>
          <w:lang w:val="de-AT" w:eastAsia="de-AT"/>
        </w:rPr>
        <w:t>2027</w:t>
      </w:r>
      <w:r w:rsidR="00145EBD">
        <w:rPr>
          <w:rFonts w:asciiTheme="minorHAnsi" w:hAnsiTheme="minorHAnsi" w:cs="Arial Unicode MS"/>
          <w:b/>
          <w:spacing w:val="2"/>
          <w:sz w:val="28"/>
          <w:szCs w:val="28"/>
          <w:u w:color="70334C"/>
          <w:bdr w:val="none" w:sz="0" w:space="0" w:color="auto"/>
          <w:lang w:val="de-AT" w:eastAsia="de-AT"/>
        </w:rPr>
        <w:t xml:space="preserve">: </w:t>
      </w:r>
      <w:r w:rsidR="00E15306" w:rsidRPr="00E15306">
        <w:rPr>
          <w:rFonts w:asciiTheme="minorHAnsi" w:eastAsiaTheme="minorHAnsi" w:hAnsiTheme="minorHAnsi"/>
          <w:b/>
          <w:spacing w:val="2"/>
          <w:kern w:val="21"/>
          <w:sz w:val="28"/>
          <w:szCs w:val="28"/>
          <w:bdr w:val="none" w:sz="0" w:space="0" w:color="auto"/>
          <w:lang w:val="de-AT"/>
        </w:rPr>
        <w:t>Millionen Schritte für eine bessere Welt</w:t>
      </w:r>
    </w:p>
    <w:bookmarkEnd w:id="2"/>
    <w:p w14:paraId="3D6BA5A7" w14:textId="1CCDEDE7" w:rsidR="00723C3E" w:rsidRDefault="00723C3E" w:rsidP="00723C3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spacing w:val="2"/>
          <w:kern w:val="21"/>
          <w:sz w:val="20"/>
          <w:szCs w:val="20"/>
          <w:bdr w:val="none" w:sz="0" w:space="0" w:color="auto"/>
          <w:lang w:val="de-DE"/>
        </w:rPr>
      </w:pPr>
    </w:p>
    <w:p w14:paraId="25395257" w14:textId="68E18470" w:rsidR="00841DE5" w:rsidRPr="00252A54"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0"/>
          <w:szCs w:val="20"/>
          <w:bdr w:val="none" w:sz="0" w:space="0" w:color="auto"/>
          <w:lang w:val="de-AT"/>
        </w:rPr>
      </w:pPr>
      <w:r w:rsidRPr="00252A54">
        <w:rPr>
          <w:rFonts w:ascii="NimbusSanLCon" w:eastAsiaTheme="minorHAnsi" w:hAnsi="NimbusSanLCon"/>
          <w:b/>
          <w:spacing w:val="2"/>
          <w:kern w:val="21"/>
          <w:sz w:val="20"/>
          <w:szCs w:val="20"/>
          <w:bdr w:val="none" w:sz="0" w:space="0" w:color="auto"/>
          <w:lang w:val="de-AT"/>
        </w:rPr>
        <w:t>Vom 2</w:t>
      </w:r>
      <w:r w:rsidR="00F16234" w:rsidRPr="00252A54">
        <w:rPr>
          <w:rFonts w:ascii="NimbusSanLCon" w:eastAsiaTheme="minorHAnsi" w:hAnsi="NimbusSanLCon"/>
          <w:b/>
          <w:spacing w:val="2"/>
          <w:kern w:val="21"/>
          <w:sz w:val="20"/>
          <w:szCs w:val="20"/>
          <w:bdr w:val="none" w:sz="0" w:space="0" w:color="auto"/>
          <w:lang w:val="de-AT"/>
        </w:rPr>
        <w:t>8</w:t>
      </w:r>
      <w:r w:rsidRPr="00252A54">
        <w:rPr>
          <w:rFonts w:ascii="NimbusSanLCon" w:eastAsiaTheme="minorHAnsi" w:hAnsi="NimbusSanLCon"/>
          <w:b/>
          <w:spacing w:val="2"/>
          <w:kern w:val="21"/>
          <w:sz w:val="20"/>
          <w:szCs w:val="20"/>
          <w:bdr w:val="none" w:sz="0" w:space="0" w:color="auto"/>
          <w:lang w:val="de-AT"/>
        </w:rPr>
        <w:t>. Dezember 202</w:t>
      </w:r>
      <w:r w:rsidR="00F16234" w:rsidRPr="00252A54">
        <w:rPr>
          <w:rFonts w:ascii="NimbusSanLCon" w:eastAsiaTheme="minorHAnsi" w:hAnsi="NimbusSanLCon"/>
          <w:b/>
          <w:spacing w:val="2"/>
          <w:kern w:val="21"/>
          <w:sz w:val="20"/>
          <w:szCs w:val="20"/>
          <w:bdr w:val="none" w:sz="0" w:space="0" w:color="auto"/>
          <w:lang w:val="de-AT"/>
        </w:rPr>
        <w:t>6</w:t>
      </w:r>
      <w:r w:rsidRPr="00252A54">
        <w:rPr>
          <w:rFonts w:ascii="NimbusSanLCon" w:eastAsiaTheme="minorHAnsi" w:hAnsi="NimbusSanLCon"/>
          <w:b/>
          <w:spacing w:val="2"/>
          <w:kern w:val="21"/>
          <w:sz w:val="20"/>
          <w:szCs w:val="20"/>
          <w:bdr w:val="none" w:sz="0" w:space="0" w:color="auto"/>
          <w:lang w:val="de-AT"/>
        </w:rPr>
        <w:t xml:space="preserve"> bis zum 6. Jänner </w:t>
      </w:r>
      <w:r w:rsidR="0019292E" w:rsidRPr="00252A54">
        <w:rPr>
          <w:rFonts w:ascii="NimbusSanLCon" w:eastAsiaTheme="minorHAnsi" w:hAnsi="NimbusSanLCon"/>
          <w:b/>
          <w:spacing w:val="2"/>
          <w:kern w:val="21"/>
          <w:sz w:val="20"/>
          <w:szCs w:val="20"/>
          <w:bdr w:val="none" w:sz="0" w:space="0" w:color="auto"/>
          <w:lang w:val="de-AT"/>
        </w:rPr>
        <w:t>2027</w:t>
      </w:r>
      <w:r w:rsidRPr="00252A54">
        <w:rPr>
          <w:rFonts w:ascii="NimbusSanLCon" w:eastAsiaTheme="minorHAnsi" w:hAnsi="NimbusSanLCon"/>
          <w:b/>
          <w:spacing w:val="2"/>
          <w:kern w:val="21"/>
          <w:sz w:val="20"/>
          <w:szCs w:val="20"/>
          <w:bdr w:val="none" w:sz="0" w:space="0" w:color="auto"/>
          <w:lang w:val="de-AT"/>
        </w:rPr>
        <w:t xml:space="preserve"> </w:t>
      </w:r>
      <w:r w:rsidR="00252A54" w:rsidRPr="00252A54">
        <w:rPr>
          <w:rFonts w:ascii="NimbusSanLCon" w:eastAsiaTheme="minorHAnsi" w:hAnsi="NimbusSanLCon"/>
          <w:b/>
          <w:spacing w:val="2"/>
          <w:kern w:val="21"/>
          <w:sz w:val="20"/>
          <w:szCs w:val="20"/>
          <w:bdr w:val="none" w:sz="0" w:space="0" w:color="auto"/>
          <w:lang w:val="de-AT"/>
        </w:rPr>
        <w:t>ziehen</w:t>
      </w:r>
      <w:r w:rsidRPr="00252A54">
        <w:rPr>
          <w:rFonts w:ascii="NimbusSanLCon" w:eastAsiaTheme="minorHAnsi" w:hAnsi="NimbusSanLCon"/>
          <w:b/>
          <w:spacing w:val="2"/>
          <w:kern w:val="21"/>
          <w:sz w:val="20"/>
          <w:szCs w:val="20"/>
          <w:bdr w:val="none" w:sz="0" w:space="0" w:color="auto"/>
          <w:lang w:val="de-AT"/>
        </w:rPr>
        <w:t xml:space="preserve"> 85.000 Kinder und Jugendliche </w:t>
      </w:r>
      <w:r w:rsidR="00777B08" w:rsidRPr="00252A54">
        <w:rPr>
          <w:rFonts w:ascii="NimbusSanLCon" w:eastAsiaTheme="minorHAnsi" w:hAnsi="NimbusSanLCon"/>
          <w:b/>
          <w:spacing w:val="2"/>
          <w:kern w:val="21"/>
          <w:sz w:val="20"/>
          <w:szCs w:val="20"/>
          <w:bdr w:val="none" w:sz="0" w:space="0" w:color="auto"/>
          <w:lang w:val="de-AT"/>
        </w:rPr>
        <w:t xml:space="preserve">bei jedem Wetter </w:t>
      </w:r>
      <w:r w:rsidRPr="00252A54">
        <w:rPr>
          <w:rFonts w:ascii="NimbusSanLCon" w:eastAsiaTheme="minorHAnsi" w:hAnsi="NimbusSanLCon"/>
          <w:b/>
          <w:spacing w:val="2"/>
          <w:kern w:val="21"/>
          <w:sz w:val="20"/>
          <w:szCs w:val="20"/>
          <w:bdr w:val="none" w:sz="0" w:space="0" w:color="auto"/>
          <w:lang w:val="de-AT"/>
        </w:rPr>
        <w:t xml:space="preserve">durchs ganze Land. </w:t>
      </w:r>
      <w:r w:rsidR="00E15306">
        <w:rPr>
          <w:rFonts w:ascii="NimbusSanLCon" w:eastAsiaTheme="minorHAnsi" w:hAnsi="NimbusSanLCon"/>
          <w:b/>
          <w:spacing w:val="2"/>
          <w:kern w:val="21"/>
          <w:sz w:val="20"/>
          <w:szCs w:val="20"/>
          <w:bdr w:val="none" w:sz="0" w:space="0" w:color="auto"/>
          <w:lang w:val="de-AT"/>
        </w:rPr>
        <w:t>V</w:t>
      </w:r>
      <w:r w:rsidR="00777B08" w:rsidRPr="00252A54">
        <w:rPr>
          <w:rFonts w:asciiTheme="minorHAnsi" w:eastAsia="Times New Roman" w:hAnsiTheme="minorHAnsi"/>
          <w:b/>
          <w:sz w:val="20"/>
          <w:szCs w:val="20"/>
          <w:lang w:val="de-DE"/>
        </w:rPr>
        <w:t>o</w:t>
      </w:r>
      <w:r w:rsidR="00E15306">
        <w:rPr>
          <w:rFonts w:asciiTheme="minorHAnsi" w:eastAsia="Times New Roman" w:hAnsiTheme="minorHAnsi"/>
          <w:b/>
          <w:sz w:val="20"/>
          <w:szCs w:val="20"/>
          <w:lang w:val="de-DE"/>
        </w:rPr>
        <w:t>n</w:t>
      </w:r>
      <w:r w:rsidR="00777B08" w:rsidRPr="00252A54">
        <w:rPr>
          <w:rFonts w:asciiTheme="minorHAnsi" w:eastAsia="Times New Roman" w:hAnsiTheme="minorHAnsi"/>
          <w:b/>
          <w:sz w:val="20"/>
          <w:szCs w:val="20"/>
          <w:lang w:val="de-DE"/>
        </w:rPr>
        <w:t xml:space="preserve"> Neusiedler- bis zum Bodensee</w:t>
      </w:r>
      <w:r w:rsidR="00777B08" w:rsidRPr="00252A54">
        <w:rPr>
          <w:rFonts w:ascii="NimbusSanLCon" w:eastAsiaTheme="minorHAnsi" w:hAnsi="NimbusSanLCon"/>
          <w:b/>
          <w:spacing w:val="2"/>
          <w:kern w:val="21"/>
          <w:sz w:val="20"/>
          <w:szCs w:val="20"/>
          <w:bdr w:val="none" w:sz="0" w:space="0" w:color="auto"/>
          <w:lang w:val="de-AT"/>
        </w:rPr>
        <w:t xml:space="preserve"> </w:t>
      </w:r>
      <w:r w:rsidR="00E15306">
        <w:rPr>
          <w:rFonts w:ascii="NimbusSanLCon" w:eastAsiaTheme="minorHAnsi" w:hAnsi="NimbusSanLCon"/>
          <w:b/>
          <w:spacing w:val="2"/>
          <w:kern w:val="21"/>
          <w:sz w:val="20"/>
          <w:szCs w:val="20"/>
          <w:bdr w:val="none" w:sz="0" w:space="0" w:color="auto"/>
          <w:lang w:val="de-AT"/>
        </w:rPr>
        <w:t>bringen d</w:t>
      </w:r>
      <w:r w:rsidR="00E15306" w:rsidRPr="00252A54">
        <w:rPr>
          <w:rFonts w:ascii="NimbusSanLCon" w:eastAsiaTheme="minorHAnsi" w:hAnsi="NimbusSanLCon"/>
          <w:b/>
          <w:spacing w:val="2"/>
          <w:kern w:val="21"/>
          <w:sz w:val="20"/>
          <w:szCs w:val="20"/>
          <w:bdr w:val="none" w:sz="0" w:space="0" w:color="auto"/>
          <w:lang w:val="de-AT"/>
        </w:rPr>
        <w:t xml:space="preserve">ie „Heiligen Drei Könige“ </w:t>
      </w:r>
      <w:r w:rsidRPr="00252A54">
        <w:rPr>
          <w:rFonts w:ascii="NimbusSanLCon" w:eastAsiaTheme="minorHAnsi" w:hAnsi="NimbusSanLCon"/>
          <w:b/>
          <w:spacing w:val="2"/>
          <w:kern w:val="21"/>
          <w:sz w:val="20"/>
          <w:szCs w:val="20"/>
          <w:bdr w:val="none" w:sz="0" w:space="0" w:color="auto"/>
          <w:lang w:val="de-AT"/>
        </w:rPr>
        <w:t xml:space="preserve">die </w:t>
      </w:r>
      <w:r w:rsidR="00E15306">
        <w:rPr>
          <w:rFonts w:ascii="NimbusSanLCon" w:eastAsiaTheme="minorHAnsi" w:hAnsi="NimbusSanLCon"/>
          <w:b/>
          <w:spacing w:val="2"/>
          <w:kern w:val="21"/>
          <w:sz w:val="20"/>
          <w:szCs w:val="20"/>
          <w:bdr w:val="none" w:sz="0" w:space="0" w:color="auto"/>
          <w:lang w:val="de-AT"/>
        </w:rPr>
        <w:t>W</w:t>
      </w:r>
      <w:r w:rsidRPr="00252A54">
        <w:rPr>
          <w:rFonts w:ascii="NimbusSanLCon" w:eastAsiaTheme="minorHAnsi" w:hAnsi="NimbusSanLCon"/>
          <w:b/>
          <w:spacing w:val="2"/>
          <w:kern w:val="21"/>
          <w:sz w:val="20"/>
          <w:szCs w:val="20"/>
          <w:bdr w:val="none" w:sz="0" w:space="0" w:color="auto"/>
          <w:lang w:val="de-AT"/>
        </w:rPr>
        <w:t>eihnacht</w:t>
      </w:r>
      <w:r w:rsidR="00E15306">
        <w:rPr>
          <w:rFonts w:ascii="NimbusSanLCon" w:eastAsiaTheme="minorHAnsi" w:hAnsi="NimbusSanLCon"/>
          <w:b/>
          <w:spacing w:val="2"/>
          <w:kern w:val="21"/>
          <w:sz w:val="20"/>
          <w:szCs w:val="20"/>
          <w:bdr w:val="none" w:sz="0" w:space="0" w:color="auto"/>
          <w:lang w:val="de-AT"/>
        </w:rPr>
        <w:t>sb</w:t>
      </w:r>
      <w:r w:rsidRPr="00252A54">
        <w:rPr>
          <w:rFonts w:ascii="NimbusSanLCon" w:eastAsiaTheme="minorHAnsi" w:hAnsi="NimbusSanLCon"/>
          <w:b/>
          <w:spacing w:val="2"/>
          <w:kern w:val="21"/>
          <w:sz w:val="20"/>
          <w:szCs w:val="20"/>
          <w:bdr w:val="none" w:sz="0" w:space="0" w:color="auto"/>
          <w:lang w:val="de-AT"/>
        </w:rPr>
        <w:t xml:space="preserve">otschaft und den Segen für das neue Jahr. Caspar, Melchior und Balthasar halten aber nicht nur wertvolles Brauchtum lebendig. </w:t>
      </w:r>
      <w:r w:rsidR="00777B08" w:rsidRPr="00252A54">
        <w:rPr>
          <w:rFonts w:ascii="NimbusSanLCon" w:hAnsi="NimbusSanLCon"/>
          <w:b/>
          <w:sz w:val="20"/>
          <w:szCs w:val="20"/>
          <w:lang w:val="de-AT"/>
        </w:rPr>
        <w:t>Die Friedensbotschaft wirkt weit in die Welt hinaus – zu Menschen, die unsere Unterstützung dringend benötigen.</w:t>
      </w:r>
      <w:r w:rsidR="00252A54" w:rsidRPr="00252A54">
        <w:rPr>
          <w:rFonts w:ascii="NimbusSanLCon" w:hAnsi="NimbusSanLCon"/>
          <w:b/>
          <w:sz w:val="20"/>
          <w:szCs w:val="20"/>
          <w:lang w:val="de-AT"/>
        </w:rPr>
        <w:t xml:space="preserve"> </w:t>
      </w:r>
      <w:r w:rsidRPr="00252A54">
        <w:rPr>
          <w:rFonts w:ascii="NimbusSanLCon" w:eastAsiaTheme="minorHAnsi" w:hAnsi="NimbusSanLCon"/>
          <w:b/>
          <w:spacing w:val="2"/>
          <w:kern w:val="21"/>
          <w:sz w:val="20"/>
          <w:szCs w:val="20"/>
          <w:bdr w:val="none" w:sz="0" w:space="0" w:color="auto"/>
          <w:lang w:val="de-AT"/>
        </w:rPr>
        <w:t xml:space="preserve">Mit den Spenden werden </w:t>
      </w:r>
      <w:r w:rsidR="00407EBB" w:rsidRPr="00252A54">
        <w:rPr>
          <w:rFonts w:ascii="NimbusSanLCon" w:eastAsiaTheme="minorHAnsi" w:hAnsi="NimbusSanLCon"/>
          <w:b/>
          <w:spacing w:val="2"/>
          <w:kern w:val="21"/>
          <w:sz w:val="20"/>
          <w:szCs w:val="20"/>
          <w:bdr w:val="none" w:sz="0" w:space="0" w:color="auto"/>
          <w:lang w:val="de-AT"/>
        </w:rPr>
        <w:t xml:space="preserve">von der </w:t>
      </w:r>
      <w:r w:rsidR="00BD01E9">
        <w:rPr>
          <w:rFonts w:ascii="NimbusSanLCon" w:eastAsiaTheme="minorHAnsi" w:hAnsi="NimbusSanLCon"/>
          <w:b/>
          <w:spacing w:val="2"/>
          <w:kern w:val="21"/>
          <w:sz w:val="20"/>
          <w:szCs w:val="20"/>
          <w:bdr w:val="none" w:sz="0" w:space="0" w:color="auto"/>
          <w:lang w:val="de-AT"/>
        </w:rPr>
        <w:t xml:space="preserve">Katholischen Jungschar mit ihrer </w:t>
      </w:r>
      <w:r w:rsidR="00407EBB" w:rsidRPr="00252A54">
        <w:rPr>
          <w:rFonts w:ascii="NimbusSanLCon" w:eastAsiaTheme="minorHAnsi" w:hAnsi="NimbusSanLCon"/>
          <w:b/>
          <w:spacing w:val="2"/>
          <w:kern w:val="21"/>
          <w:sz w:val="20"/>
          <w:szCs w:val="20"/>
          <w:bdr w:val="none" w:sz="0" w:space="0" w:color="auto"/>
          <w:lang w:val="de-AT"/>
        </w:rPr>
        <w:t xml:space="preserve">Dreikönigsaktion </w:t>
      </w:r>
      <w:r w:rsidRPr="00252A54">
        <w:rPr>
          <w:rFonts w:ascii="NimbusSanLCon" w:eastAsiaTheme="minorHAnsi" w:hAnsi="NimbusSanLCon"/>
          <w:b/>
          <w:spacing w:val="2"/>
          <w:kern w:val="21"/>
          <w:sz w:val="20"/>
          <w:szCs w:val="20"/>
          <w:bdr w:val="none" w:sz="0" w:space="0" w:color="auto"/>
          <w:lang w:val="de-AT"/>
        </w:rPr>
        <w:t xml:space="preserve">jährlich rund 500 </w:t>
      </w:r>
      <w:r w:rsidR="00252A54" w:rsidRPr="00252A54">
        <w:rPr>
          <w:rFonts w:ascii="NimbusSanLCon" w:eastAsiaTheme="minorHAnsi" w:hAnsi="NimbusSanLCon"/>
          <w:b/>
          <w:spacing w:val="2"/>
          <w:kern w:val="21"/>
          <w:sz w:val="20"/>
          <w:szCs w:val="20"/>
          <w:bdr w:val="none" w:sz="0" w:space="0" w:color="auto"/>
          <w:lang w:val="de-AT"/>
        </w:rPr>
        <w:t>Partner</w:t>
      </w:r>
      <w:r w:rsidRPr="00252A54">
        <w:rPr>
          <w:rFonts w:ascii="NimbusSanLCon" w:eastAsiaTheme="minorHAnsi" w:hAnsi="NimbusSanLCon"/>
          <w:b/>
          <w:spacing w:val="2"/>
          <w:kern w:val="21"/>
          <w:sz w:val="20"/>
          <w:szCs w:val="20"/>
          <w:bdr w:val="none" w:sz="0" w:space="0" w:color="auto"/>
          <w:lang w:val="de-AT"/>
        </w:rPr>
        <w:t xml:space="preserve">projekte unterstützt. </w:t>
      </w:r>
    </w:p>
    <w:p w14:paraId="23188822" w14:textId="77777777" w:rsidR="00841DE5"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p>
    <w:p w14:paraId="7F2B407D" w14:textId="77777777" w:rsidR="00841DE5" w:rsidRPr="00841DE5"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0"/>
          <w:szCs w:val="20"/>
          <w:bdr w:val="none" w:sz="0" w:space="0" w:color="auto"/>
          <w:lang w:val="de-AT"/>
        </w:rPr>
      </w:pPr>
      <w:r w:rsidRPr="00841DE5">
        <w:rPr>
          <w:rFonts w:ascii="NimbusSanLCon" w:eastAsiaTheme="minorHAnsi" w:hAnsi="NimbusSanLCon"/>
          <w:b/>
          <w:spacing w:val="2"/>
          <w:kern w:val="21"/>
          <w:sz w:val="20"/>
          <w:szCs w:val="20"/>
          <w:bdr w:val="none" w:sz="0" w:space="0" w:color="auto"/>
          <w:lang w:val="de-AT"/>
        </w:rPr>
        <w:t>Gemeinsam Gutes tun</w:t>
      </w:r>
    </w:p>
    <w:p w14:paraId="3955E7D5" w14:textId="73D30EC5" w:rsidR="00841DE5" w:rsidRPr="00841DE5" w:rsidRDefault="00841DE5" w:rsidP="00777B08">
      <w:pPr>
        <w:rPr>
          <w:rFonts w:ascii="NimbusSanLCon" w:eastAsiaTheme="minorHAnsi" w:hAnsi="NimbusSanLCon"/>
          <w:spacing w:val="2"/>
          <w:kern w:val="21"/>
          <w:sz w:val="20"/>
          <w:szCs w:val="20"/>
          <w:bdr w:val="none" w:sz="0" w:space="0" w:color="auto"/>
          <w:lang w:val="de-AT"/>
        </w:rPr>
      </w:pPr>
      <w:r w:rsidRPr="00841DE5">
        <w:rPr>
          <w:rFonts w:ascii="NimbusSanLCon" w:eastAsiaTheme="minorHAnsi" w:hAnsi="NimbusSanLCon"/>
          <w:spacing w:val="2"/>
          <w:kern w:val="21"/>
          <w:sz w:val="20"/>
          <w:szCs w:val="20"/>
          <w:bdr w:val="none" w:sz="0" w:space="0" w:color="auto"/>
          <w:lang w:val="de-AT"/>
        </w:rPr>
        <w:t xml:space="preserve">Das Besondere am Sternsingen ist, dass Kinder und Jugendliche das Fundament der größten entwicklungspolitischen Spendenaktion Österreichs bilden. </w:t>
      </w:r>
      <w:r w:rsidR="00777B08" w:rsidRPr="00100BB7">
        <w:rPr>
          <w:rFonts w:asciiTheme="minorHAnsi" w:hAnsiTheme="minorHAnsi"/>
          <w:sz w:val="20"/>
          <w:lang w:val="de-DE"/>
        </w:rPr>
        <w:t xml:space="preserve">Gerade in einer Zeit, die von Krisen geprägt ist, hat das Sternsingen besondere Bedeutung: Kriege, Flucht, wachsende Armut und die Klimakrise belasten viele Menschen – und verunsichern </w:t>
      </w:r>
      <w:r w:rsidR="00777B08">
        <w:rPr>
          <w:rFonts w:asciiTheme="minorHAnsi" w:hAnsiTheme="minorHAnsi"/>
          <w:sz w:val="20"/>
          <w:lang w:val="de-DE"/>
        </w:rPr>
        <w:t>besonders</w:t>
      </w:r>
      <w:r w:rsidR="00777B08" w:rsidRPr="00100BB7">
        <w:rPr>
          <w:rFonts w:asciiTheme="minorHAnsi" w:hAnsiTheme="minorHAnsi"/>
          <w:sz w:val="20"/>
          <w:lang w:val="de-DE"/>
        </w:rPr>
        <w:t xml:space="preserve"> Kinder und Jugendliche. Beim Sternsingen erleben sie, dass ihr Einsatz für eine gerechte und friedliche Welt zählt. Sie erfahren Wertschätzung vor Ort und bewirken gleichzeitig global </w:t>
      </w:r>
      <w:r w:rsidR="00777B08">
        <w:rPr>
          <w:rFonts w:asciiTheme="minorHAnsi" w:hAnsiTheme="minorHAnsi"/>
          <w:sz w:val="20"/>
          <w:lang w:val="de-DE"/>
        </w:rPr>
        <w:t xml:space="preserve">positive </w:t>
      </w:r>
      <w:r w:rsidR="00777B08" w:rsidRPr="00100BB7">
        <w:rPr>
          <w:rFonts w:asciiTheme="minorHAnsi" w:hAnsiTheme="minorHAnsi"/>
          <w:sz w:val="20"/>
          <w:lang w:val="de-DE"/>
        </w:rPr>
        <w:t>Veränderung.</w:t>
      </w:r>
      <w:r w:rsidR="00777B08">
        <w:rPr>
          <w:rFonts w:asciiTheme="minorHAnsi" w:hAnsiTheme="minorHAnsi"/>
          <w:sz w:val="20"/>
          <w:lang w:val="de-DE"/>
        </w:rPr>
        <w:t xml:space="preserve"> </w:t>
      </w:r>
      <w:r w:rsidRPr="00841DE5">
        <w:rPr>
          <w:rFonts w:ascii="NimbusSanLCon" w:eastAsiaTheme="minorHAnsi" w:hAnsi="NimbusSanLCon"/>
          <w:spacing w:val="2"/>
          <w:kern w:val="21"/>
          <w:sz w:val="20"/>
          <w:szCs w:val="20"/>
          <w:bdr w:val="none" w:sz="0" w:space="0" w:color="auto"/>
          <w:lang w:val="de-AT"/>
        </w:rPr>
        <w:t xml:space="preserve">Gemeinsam ist das österreichweit eine einmalige Bewegung, die lebendiges Brauchtum mit </w:t>
      </w:r>
      <w:r w:rsidR="002D625D">
        <w:rPr>
          <w:rFonts w:ascii="NimbusSanLCon" w:eastAsiaTheme="minorHAnsi" w:hAnsi="NimbusSanLCon"/>
          <w:spacing w:val="2"/>
          <w:kern w:val="21"/>
          <w:sz w:val="20"/>
          <w:szCs w:val="20"/>
          <w:bdr w:val="none" w:sz="0" w:space="0" w:color="auto"/>
          <w:lang w:val="de-AT"/>
        </w:rPr>
        <w:t xml:space="preserve">der </w:t>
      </w:r>
      <w:r w:rsidRPr="00841DE5">
        <w:rPr>
          <w:rFonts w:ascii="NimbusSanLCon" w:eastAsiaTheme="minorHAnsi" w:hAnsi="NimbusSanLCon"/>
          <w:spacing w:val="2"/>
          <w:kern w:val="21"/>
          <w:sz w:val="20"/>
          <w:szCs w:val="20"/>
          <w:bdr w:val="none" w:sz="0" w:space="0" w:color="auto"/>
          <w:lang w:val="de-AT"/>
        </w:rPr>
        <w:t>Unterstützung für Menschen in Armutsregionen der Welt verbindet.</w:t>
      </w:r>
    </w:p>
    <w:p w14:paraId="6DFFAB47" w14:textId="77777777" w:rsidR="00EF6FCB" w:rsidRPr="00841DE5" w:rsidRDefault="00EF6FCB"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p>
    <w:p w14:paraId="67A2B0E0" w14:textId="77777777" w:rsidR="00841DE5" w:rsidRPr="00841DE5"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imes New Roman" w:hAnsi="NimbusSanLCon"/>
          <w:b/>
          <w:spacing w:val="2"/>
          <w:kern w:val="21"/>
          <w:sz w:val="20"/>
          <w:szCs w:val="20"/>
          <w:bdr w:val="none" w:sz="0" w:space="0" w:color="auto"/>
          <w:lang w:val="de-AT"/>
        </w:rPr>
      </w:pPr>
      <w:r w:rsidRPr="00841DE5">
        <w:rPr>
          <w:rFonts w:ascii="NimbusSanLCon" w:eastAsia="Times New Roman" w:hAnsi="NimbusSanLCon"/>
          <w:b/>
          <w:spacing w:val="2"/>
          <w:kern w:val="21"/>
          <w:sz w:val="20"/>
          <w:szCs w:val="20"/>
          <w:bdr w:val="none" w:sz="0" w:space="0" w:color="auto"/>
          <w:lang w:val="de-AT"/>
        </w:rPr>
        <w:t>Für eine gerechte Welt</w:t>
      </w:r>
    </w:p>
    <w:p w14:paraId="67688206" w14:textId="01E0913F" w:rsidR="00841DE5" w:rsidRPr="00841DE5"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r w:rsidRPr="00EF6FCB">
        <w:rPr>
          <w:rFonts w:ascii="NimbusSanLCon" w:eastAsia="Times New Roman" w:hAnsi="NimbusSanLCon"/>
          <w:spacing w:val="2"/>
          <w:kern w:val="21"/>
          <w:sz w:val="20"/>
          <w:szCs w:val="20"/>
          <w:bdr w:val="none" w:sz="0" w:space="0" w:color="auto"/>
          <w:lang w:val="de-AT"/>
        </w:rPr>
        <w:t>Generationen von Sternsinger*innen haben seit den Anfängen im Jahr 1954/55 unglaubliche 5</w:t>
      </w:r>
      <w:r w:rsidR="00F16234" w:rsidRPr="00EF6FCB">
        <w:rPr>
          <w:rFonts w:ascii="NimbusSanLCon" w:eastAsia="Times New Roman" w:hAnsi="NimbusSanLCon"/>
          <w:spacing w:val="2"/>
          <w:kern w:val="21"/>
          <w:sz w:val="20"/>
          <w:szCs w:val="20"/>
          <w:bdr w:val="none" w:sz="0" w:space="0" w:color="auto"/>
          <w:lang w:val="de-AT"/>
        </w:rPr>
        <w:t>8</w:t>
      </w:r>
      <w:r w:rsidRPr="00EF6FCB">
        <w:rPr>
          <w:rFonts w:ascii="NimbusSanLCon" w:eastAsia="Times New Roman" w:hAnsi="NimbusSanLCon"/>
          <w:spacing w:val="2"/>
          <w:kern w:val="21"/>
          <w:sz w:val="20"/>
          <w:szCs w:val="20"/>
          <w:bdr w:val="none" w:sz="0" w:space="0" w:color="auto"/>
          <w:lang w:val="de-AT"/>
        </w:rPr>
        <w:t xml:space="preserve">0 Millionen an Spenden gesammelt. </w:t>
      </w:r>
      <w:r w:rsidR="00EF6FCB" w:rsidRPr="00EF6FCB">
        <w:rPr>
          <w:rFonts w:asciiTheme="minorHAnsi" w:hAnsiTheme="minorHAnsi"/>
          <w:sz w:val="20"/>
          <w:lang w:val="de-DE"/>
        </w:rPr>
        <w:t>20,2 Millionen Euro hat die österreichische Bevölkerung im Vorjahr den Kassen von Capar, Melchior und Balthasar anvertraut.</w:t>
      </w:r>
      <w:r w:rsidRPr="00841DE5">
        <w:rPr>
          <w:rFonts w:ascii="NimbusSanLCon" w:eastAsia="Times New Roman" w:hAnsi="NimbusSanLCon"/>
          <w:spacing w:val="2"/>
          <w:kern w:val="21"/>
          <w:sz w:val="20"/>
          <w:szCs w:val="20"/>
          <w:bdr w:val="none" w:sz="0" w:space="0" w:color="auto"/>
          <w:lang w:val="de-AT"/>
        </w:rPr>
        <w:t xml:space="preserve"> </w:t>
      </w:r>
      <w:r w:rsidR="00EF6FCB" w:rsidRPr="00EF6FCB">
        <w:rPr>
          <w:rFonts w:ascii="NimbusSanLCon" w:eastAsia="Times New Roman" w:hAnsi="NimbusSanLCon"/>
          <w:spacing w:val="2"/>
          <w:kern w:val="21"/>
          <w:sz w:val="20"/>
          <w:szCs w:val="20"/>
          <w:bdr w:val="none" w:sz="0" w:space="0" w:color="auto"/>
          <w:lang w:val="de-AT"/>
        </w:rPr>
        <w:t>Die Dreikönigsaktion der Katholischen Jungschar setzt diese Mittel gezielt ein: Rund 500 Partnerprojekte in Armutsregionen weltweit werden damit unterstützt</w:t>
      </w:r>
      <w:r w:rsidR="003E7357">
        <w:rPr>
          <w:rFonts w:ascii="NimbusSanLCon" w:eastAsia="Times New Roman" w:hAnsi="NimbusSanLCon"/>
          <w:spacing w:val="2"/>
          <w:kern w:val="21"/>
          <w:sz w:val="20"/>
          <w:szCs w:val="20"/>
          <w:bdr w:val="none" w:sz="0" w:space="0" w:color="auto"/>
          <w:lang w:val="de-AT"/>
        </w:rPr>
        <w:t>: Schutz und Betreuung von</w:t>
      </w:r>
      <w:r w:rsidRPr="00841DE5">
        <w:rPr>
          <w:rFonts w:asciiTheme="minorHAnsi" w:eastAsiaTheme="minorHAnsi" w:hAnsiTheme="minorHAnsi"/>
          <w:spacing w:val="2"/>
          <w:kern w:val="21"/>
          <w:sz w:val="20"/>
          <w:szCs w:val="20"/>
          <w:bdr w:val="none" w:sz="0" w:space="0" w:color="auto"/>
          <w:lang w:val="de-AT"/>
        </w:rPr>
        <w:t xml:space="preserve"> Kinder</w:t>
      </w:r>
      <w:r w:rsidR="003E7357">
        <w:rPr>
          <w:rFonts w:asciiTheme="minorHAnsi" w:eastAsiaTheme="minorHAnsi" w:hAnsiTheme="minorHAnsi"/>
          <w:spacing w:val="2"/>
          <w:kern w:val="21"/>
          <w:sz w:val="20"/>
          <w:szCs w:val="20"/>
          <w:bdr w:val="none" w:sz="0" w:space="0" w:color="auto"/>
          <w:lang w:val="de-AT"/>
        </w:rPr>
        <w:t>n</w:t>
      </w:r>
      <w:r w:rsidRPr="00841DE5">
        <w:rPr>
          <w:rFonts w:asciiTheme="minorHAnsi" w:eastAsiaTheme="minorHAnsi" w:hAnsiTheme="minorHAnsi"/>
          <w:spacing w:val="2"/>
          <w:kern w:val="21"/>
          <w:sz w:val="20"/>
          <w:szCs w:val="20"/>
          <w:bdr w:val="none" w:sz="0" w:space="0" w:color="auto"/>
          <w:lang w:val="de-AT"/>
        </w:rPr>
        <w:t xml:space="preserve">, Bildung für bessere Zukunftschancen, gesicherte Lebensgrundlagen durch Nahrung und sauberes Wasser, </w:t>
      </w:r>
      <w:r w:rsidR="00944085">
        <w:rPr>
          <w:rFonts w:asciiTheme="minorHAnsi" w:eastAsiaTheme="minorHAnsi" w:hAnsiTheme="minorHAnsi"/>
          <w:spacing w:val="2"/>
          <w:kern w:val="21"/>
          <w:sz w:val="20"/>
          <w:szCs w:val="20"/>
          <w:bdr w:val="none" w:sz="0" w:space="0" w:color="auto"/>
          <w:lang w:val="de-AT"/>
        </w:rPr>
        <w:t>Einsatz für</w:t>
      </w:r>
      <w:r w:rsidRPr="00841DE5">
        <w:rPr>
          <w:rFonts w:asciiTheme="minorHAnsi" w:eastAsiaTheme="minorHAnsi" w:hAnsiTheme="minorHAnsi"/>
          <w:spacing w:val="2"/>
          <w:kern w:val="21"/>
          <w:sz w:val="20"/>
          <w:szCs w:val="20"/>
          <w:bdr w:val="none" w:sz="0" w:space="0" w:color="auto"/>
          <w:lang w:val="de-AT"/>
        </w:rPr>
        <w:t xml:space="preserve"> Menschenrechte</w:t>
      </w:r>
      <w:r w:rsidR="003E7357">
        <w:rPr>
          <w:rFonts w:asciiTheme="minorHAnsi" w:eastAsiaTheme="minorHAnsi" w:hAnsiTheme="minorHAnsi"/>
          <w:spacing w:val="2"/>
          <w:kern w:val="21"/>
          <w:sz w:val="20"/>
          <w:szCs w:val="20"/>
          <w:bdr w:val="none" w:sz="0" w:space="0" w:color="auto"/>
          <w:lang w:val="de-AT"/>
        </w:rPr>
        <w:t xml:space="preserve"> und Klimaschutz</w:t>
      </w:r>
      <w:r w:rsidRPr="00841DE5">
        <w:rPr>
          <w:rFonts w:asciiTheme="minorHAnsi" w:eastAsiaTheme="minorHAnsi" w:hAnsiTheme="minorHAnsi"/>
          <w:spacing w:val="2"/>
          <w:kern w:val="21"/>
          <w:sz w:val="20"/>
          <w:szCs w:val="20"/>
          <w:bdr w:val="none" w:sz="0" w:space="0" w:color="auto"/>
          <w:lang w:val="de-AT"/>
        </w:rPr>
        <w:t xml:space="preserve">. </w:t>
      </w:r>
    </w:p>
    <w:p w14:paraId="2F511BAA" w14:textId="77777777" w:rsidR="00841DE5" w:rsidRPr="00841DE5" w:rsidRDefault="00841DE5"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p>
    <w:p w14:paraId="559F096C" w14:textId="237798C1" w:rsidR="00841DE5" w:rsidRPr="00841DE5" w:rsidRDefault="003E7357"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0"/>
          <w:szCs w:val="20"/>
          <w:bdr w:val="none" w:sz="0" w:space="0" w:color="auto"/>
          <w:lang w:val="de-AT"/>
        </w:rPr>
      </w:pPr>
      <w:r>
        <w:rPr>
          <w:rFonts w:ascii="NimbusSanLCon" w:eastAsiaTheme="minorHAnsi" w:hAnsi="NimbusSanLCon"/>
          <w:b/>
          <w:spacing w:val="2"/>
          <w:kern w:val="21"/>
          <w:sz w:val="20"/>
          <w:szCs w:val="20"/>
          <w:bdr w:val="none" w:sz="0" w:space="0" w:color="auto"/>
          <w:lang w:val="de-AT"/>
        </w:rPr>
        <w:t>Kinder und Jugendliche schaffen Zukunft</w:t>
      </w:r>
    </w:p>
    <w:p w14:paraId="6A0DDD9B" w14:textId="276207E9" w:rsidR="00FD3D26" w:rsidRDefault="003E7357"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r w:rsidRPr="003E7357">
        <w:rPr>
          <w:rFonts w:ascii="NimbusSanLCon" w:eastAsiaTheme="minorHAnsi" w:hAnsi="NimbusSanLCon"/>
          <w:spacing w:val="2"/>
          <w:kern w:val="21"/>
          <w:sz w:val="20"/>
          <w:szCs w:val="20"/>
          <w:bdr w:val="none" w:sz="0" w:space="0" w:color="auto"/>
          <w:lang w:val="de-AT"/>
        </w:rPr>
        <w:t xml:space="preserve">In Kolumbien, dem Schwerpunktland von Sternsingen 2027, leiden viele Familien unter Armut, Hunger, verschmutztem Wasser und den Folgen der Klimakrise. Abholzung, Bergbau und illegaler Kokaanbau zerstören fruchtbares Land und Regenwald. Kinder müssen oft arbeiten, </w:t>
      </w:r>
      <w:r w:rsidR="00A2414A">
        <w:rPr>
          <w:rFonts w:ascii="NimbusSanLCon" w:eastAsiaTheme="minorHAnsi" w:hAnsi="NimbusSanLCon"/>
          <w:spacing w:val="2"/>
          <w:kern w:val="21"/>
          <w:sz w:val="20"/>
          <w:szCs w:val="20"/>
          <w:bdr w:val="none" w:sz="0" w:space="0" w:color="auto"/>
          <w:lang w:val="de-AT"/>
        </w:rPr>
        <w:t xml:space="preserve">statt in die Schule zu gehen. </w:t>
      </w:r>
      <w:r w:rsidRPr="003E7357">
        <w:rPr>
          <w:rFonts w:ascii="NimbusSanLCon" w:eastAsiaTheme="minorHAnsi" w:hAnsi="NimbusSanLCon"/>
          <w:spacing w:val="2"/>
          <w:kern w:val="21"/>
          <w:sz w:val="20"/>
          <w:szCs w:val="20"/>
          <w:bdr w:val="none" w:sz="0" w:space="0" w:color="auto"/>
          <w:lang w:val="de-AT"/>
        </w:rPr>
        <w:t xml:space="preserve">Jugendliche werden </w:t>
      </w:r>
      <w:r>
        <w:rPr>
          <w:rFonts w:ascii="NimbusSanLCon" w:eastAsiaTheme="minorHAnsi" w:hAnsi="NimbusSanLCon"/>
          <w:spacing w:val="2"/>
          <w:kern w:val="21"/>
          <w:sz w:val="20"/>
          <w:szCs w:val="20"/>
          <w:bdr w:val="none" w:sz="0" w:space="0" w:color="auto"/>
          <w:lang w:val="de-AT"/>
        </w:rPr>
        <w:t xml:space="preserve">als Drogenkuriere </w:t>
      </w:r>
      <w:r w:rsidRPr="003E7357">
        <w:rPr>
          <w:rFonts w:ascii="NimbusSanLCon" w:eastAsiaTheme="minorHAnsi" w:hAnsi="NimbusSanLCon"/>
          <w:spacing w:val="2"/>
          <w:kern w:val="21"/>
          <w:sz w:val="20"/>
          <w:szCs w:val="20"/>
          <w:bdr w:val="none" w:sz="0" w:space="0" w:color="auto"/>
          <w:lang w:val="de-AT"/>
        </w:rPr>
        <w:t xml:space="preserve">ausgebeutet und verlieren Bildungschancen. </w:t>
      </w:r>
      <w:r w:rsidR="00DB115A">
        <w:rPr>
          <w:rFonts w:ascii="NimbusSanLCon" w:eastAsiaTheme="minorHAnsi" w:hAnsi="NimbusSanLCon"/>
          <w:spacing w:val="2"/>
          <w:kern w:val="21"/>
          <w:sz w:val="20"/>
          <w:szCs w:val="20"/>
          <w:bdr w:val="none" w:sz="0" w:space="0" w:color="auto"/>
          <w:lang w:val="de-AT"/>
        </w:rPr>
        <w:t xml:space="preserve">Die </w:t>
      </w:r>
      <w:r w:rsidRPr="003E7357">
        <w:rPr>
          <w:rFonts w:ascii="NimbusSanLCon" w:eastAsiaTheme="minorHAnsi" w:hAnsi="NimbusSanLCon"/>
          <w:spacing w:val="2"/>
          <w:kern w:val="21"/>
          <w:sz w:val="20"/>
          <w:szCs w:val="20"/>
          <w:bdr w:val="none" w:sz="0" w:space="0" w:color="auto"/>
          <w:lang w:val="de-AT"/>
        </w:rPr>
        <w:t xml:space="preserve">Spenden beim Sternsingen ermöglichen nachhaltige Landwirtschaft, gesunde Nahrung und eigenes Einkommen. Jugendliche holen Schulabschlüsse nach und lernen, Lebensmittel anzubauen oder Tiere zu halten. So entstehen neue Perspektiven für ein selbstbestimmtes </w:t>
      </w:r>
      <w:r w:rsidR="00A2414A">
        <w:rPr>
          <w:rFonts w:ascii="NimbusSanLCon" w:eastAsiaTheme="minorHAnsi" w:hAnsi="NimbusSanLCon"/>
          <w:spacing w:val="2"/>
          <w:kern w:val="21"/>
          <w:sz w:val="20"/>
          <w:szCs w:val="20"/>
          <w:bdr w:val="none" w:sz="0" w:space="0" w:color="auto"/>
          <w:lang w:val="de-AT"/>
        </w:rPr>
        <w:t xml:space="preserve">und menschenwürdiges </w:t>
      </w:r>
      <w:r w:rsidRPr="003E7357">
        <w:rPr>
          <w:rFonts w:ascii="NimbusSanLCon" w:eastAsiaTheme="minorHAnsi" w:hAnsi="NimbusSanLCon"/>
          <w:spacing w:val="2"/>
          <w:kern w:val="21"/>
          <w:sz w:val="20"/>
          <w:szCs w:val="20"/>
          <w:bdr w:val="none" w:sz="0" w:space="0" w:color="auto"/>
          <w:lang w:val="de-AT"/>
        </w:rPr>
        <w:t>Leben.</w:t>
      </w:r>
    </w:p>
    <w:p w14:paraId="15FD32EE" w14:textId="77777777" w:rsidR="00C45004" w:rsidRDefault="00C45004" w:rsidP="00841DE5">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0"/>
          <w:szCs w:val="20"/>
          <w:bdr w:val="none" w:sz="0" w:space="0" w:color="auto"/>
          <w:lang w:val="de-AT"/>
        </w:rPr>
      </w:pPr>
    </w:p>
    <w:p w14:paraId="4E56C66B" w14:textId="7206D068" w:rsidR="00F228DB" w:rsidRPr="00F228DB" w:rsidRDefault="00F228DB"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b/>
          <w:spacing w:val="2"/>
          <w:kern w:val="21"/>
          <w:sz w:val="20"/>
          <w:szCs w:val="20"/>
          <w:bdr w:val="none" w:sz="0" w:space="0" w:color="auto"/>
          <w:lang w:val="de-AT"/>
        </w:rPr>
      </w:pPr>
      <w:r w:rsidRPr="00F228DB">
        <w:rPr>
          <w:rFonts w:asciiTheme="minorHAnsi" w:eastAsiaTheme="minorHAnsi" w:hAnsiTheme="minorHAnsi"/>
          <w:b/>
          <w:spacing w:val="2"/>
          <w:kern w:val="21"/>
          <w:sz w:val="20"/>
          <w:szCs w:val="20"/>
          <w:bdr w:val="none" w:sz="0" w:space="0" w:color="auto"/>
          <w:lang w:val="de-AT"/>
        </w:rPr>
        <w:t>Solidarisches Spenden</w:t>
      </w:r>
    </w:p>
    <w:p w14:paraId="480DAD3A" w14:textId="0E30F103" w:rsidR="007461F3" w:rsidRPr="00145EBD" w:rsidRDefault="007461F3"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spacing w:val="2"/>
          <w:kern w:val="21"/>
          <w:sz w:val="20"/>
          <w:szCs w:val="20"/>
          <w:bdr w:val="none" w:sz="0" w:space="0" w:color="auto"/>
          <w:lang w:val="de-AT"/>
        </w:rPr>
      </w:pPr>
      <w:r w:rsidRPr="00145EBD">
        <w:rPr>
          <w:rFonts w:asciiTheme="minorHAnsi" w:eastAsiaTheme="minorHAnsi" w:hAnsiTheme="minorHAnsi"/>
          <w:spacing w:val="2"/>
          <w:kern w:val="21"/>
          <w:sz w:val="20"/>
          <w:szCs w:val="20"/>
          <w:bdr w:val="none" w:sz="0" w:space="0" w:color="auto"/>
          <w:lang w:val="de-AT"/>
        </w:rPr>
        <w:t>Mit ihren Spenden leisten die vielen Menschen in Österreich einen großartigen Beitrag zu einer gerechte</w:t>
      </w:r>
      <w:r w:rsidR="006A4785" w:rsidRPr="00145EBD">
        <w:rPr>
          <w:rFonts w:asciiTheme="minorHAnsi" w:eastAsiaTheme="minorHAnsi" w:hAnsiTheme="minorHAnsi"/>
          <w:spacing w:val="2"/>
          <w:kern w:val="21"/>
          <w:sz w:val="20"/>
          <w:szCs w:val="20"/>
          <w:bdr w:val="none" w:sz="0" w:space="0" w:color="auto"/>
          <w:lang w:val="de-AT"/>
        </w:rPr>
        <w:t>ren</w:t>
      </w:r>
      <w:r w:rsidRPr="00145EBD">
        <w:rPr>
          <w:rFonts w:asciiTheme="minorHAnsi" w:eastAsiaTheme="minorHAnsi" w:hAnsiTheme="minorHAnsi"/>
          <w:spacing w:val="2"/>
          <w:kern w:val="21"/>
          <w:sz w:val="20"/>
          <w:szCs w:val="20"/>
          <w:bdr w:val="none" w:sz="0" w:space="0" w:color="auto"/>
          <w:lang w:val="de-AT"/>
        </w:rPr>
        <w:t xml:space="preserve"> Welt. Diese wichtige Unterstützung kann gerne auch über das Spendenkonto der Dreikönigsaktion (IBAN: AT23 6000 0000 9300 0330) oder online auf </w:t>
      </w:r>
      <w:hyperlink r:id="rId8" w:history="1">
        <w:r w:rsidR="00A2414A" w:rsidRPr="008B1882">
          <w:rPr>
            <w:rStyle w:val="Hyperlink"/>
            <w:rFonts w:asciiTheme="minorHAnsi" w:eastAsiaTheme="minorHAnsi" w:hAnsiTheme="minorHAnsi"/>
            <w:spacing w:val="2"/>
            <w:kern w:val="21"/>
            <w:sz w:val="20"/>
            <w:szCs w:val="20"/>
            <w:bdr w:val="none" w:sz="0" w:space="0" w:color="auto"/>
            <w:lang w:val="de-AT"/>
          </w:rPr>
          <w:t>www.sternsingen.at/spenden</w:t>
        </w:r>
      </w:hyperlink>
      <w:r w:rsidRPr="00145EBD">
        <w:rPr>
          <w:rFonts w:asciiTheme="minorHAnsi" w:eastAsiaTheme="minorHAnsi" w:hAnsiTheme="minorHAnsi"/>
          <w:spacing w:val="2"/>
          <w:kern w:val="21"/>
          <w:sz w:val="20"/>
          <w:szCs w:val="20"/>
          <w:bdr w:val="none" w:sz="0" w:space="0" w:color="auto"/>
          <w:lang w:val="de-AT"/>
        </w:rPr>
        <w:t xml:space="preserve"> erfolgen. </w:t>
      </w:r>
    </w:p>
    <w:p w14:paraId="4FBB6C9A" w14:textId="77777777" w:rsidR="007461F3" w:rsidRPr="00145EBD" w:rsidRDefault="007461F3"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spacing w:val="2"/>
          <w:kern w:val="21"/>
          <w:sz w:val="20"/>
          <w:szCs w:val="20"/>
          <w:bdr w:val="none" w:sz="0" w:space="0" w:color="auto"/>
          <w:lang w:val="de-AT"/>
        </w:rPr>
      </w:pPr>
    </w:p>
    <w:p w14:paraId="71F5225B" w14:textId="203AD6A6" w:rsidR="00F228DB" w:rsidRPr="00F228DB" w:rsidRDefault="00F228DB" w:rsidP="005D230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b/>
          <w:spacing w:val="2"/>
          <w:kern w:val="21"/>
          <w:sz w:val="20"/>
          <w:szCs w:val="20"/>
          <w:bdr w:val="none" w:sz="0" w:space="0" w:color="auto"/>
          <w:lang w:val="de-AT"/>
        </w:rPr>
      </w:pPr>
      <w:r w:rsidRPr="00F228DB">
        <w:rPr>
          <w:rFonts w:asciiTheme="minorHAnsi" w:eastAsiaTheme="minorHAnsi" w:hAnsiTheme="minorHAnsi"/>
          <w:b/>
          <w:spacing w:val="2"/>
          <w:kern w:val="21"/>
          <w:sz w:val="20"/>
          <w:szCs w:val="20"/>
          <w:bdr w:val="none" w:sz="0" w:space="0" w:color="auto"/>
          <w:lang w:val="de-AT"/>
        </w:rPr>
        <w:t>Unterstützung durch die Wiener Städtische Versicherung</w:t>
      </w:r>
    </w:p>
    <w:p w14:paraId="6956EEAF" w14:textId="77777777" w:rsidR="009A3463" w:rsidRPr="009A3463" w:rsidRDefault="009A3463" w:rsidP="009A3463">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heme="minorHAnsi" w:hAnsiTheme="minorHAnsi"/>
          <w:spacing w:val="2"/>
          <w:kern w:val="21"/>
          <w:sz w:val="20"/>
          <w:szCs w:val="20"/>
          <w:bdr w:val="none" w:sz="0" w:space="0" w:color="auto"/>
          <w:lang w:val="de-AT"/>
        </w:rPr>
      </w:pPr>
      <w:r w:rsidRPr="009A3463">
        <w:rPr>
          <w:rFonts w:asciiTheme="minorHAnsi" w:eastAsiaTheme="minorHAnsi" w:hAnsiTheme="minorHAnsi"/>
          <w:spacing w:val="2"/>
          <w:kern w:val="21"/>
          <w:sz w:val="20"/>
          <w:szCs w:val="20"/>
          <w:bdr w:val="none" w:sz="0" w:space="0" w:color="auto"/>
          <w:lang w:val="de-AT"/>
        </w:rPr>
        <w:t>Auch die Wiener Städtische Versicherung engagiert sich für das Sternsingen. „Die Wiener Städtische ist seit Jahrzehnten verlässliche Partnerin der Dreikönigsaktion der Katholischen Jungschar, und unterstützt die Initiative auch weiterhin. Jahr für Jahr sind die Sternsinger*innen im Dienst der guten Sache unterwegs. Sie schaffen Bewusstsein dafür, wie wichtig es ist, Menschen zu unterstützen, und leben vor, dass es uns allen möglich ist, zu helfen!“, so Ralph Müller, Generaldirektor der Wiener Städtischen Versicherung.</w:t>
      </w:r>
    </w:p>
    <w:p w14:paraId="17F34C40" w14:textId="77777777" w:rsidR="00A95258" w:rsidRPr="00145EBD" w:rsidRDefault="00A95258"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heme="minorHAnsi" w:hAnsiTheme="minorHAnsi"/>
          <w:spacing w:val="2"/>
          <w:kern w:val="21"/>
          <w:sz w:val="20"/>
          <w:szCs w:val="20"/>
          <w:bdr w:val="none" w:sz="0" w:space="0" w:color="auto"/>
          <w:lang w:val="de-AT"/>
        </w:rPr>
      </w:pPr>
    </w:p>
    <w:p w14:paraId="40911714" w14:textId="6B3F2AD4"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r w:rsidRPr="00145EBD">
        <w:rPr>
          <w:rFonts w:asciiTheme="minorHAnsi" w:hAnsiTheme="minorHAnsi" w:cs="Arial Unicode MS"/>
          <w:b/>
          <w:spacing w:val="2"/>
          <w:sz w:val="20"/>
          <w:szCs w:val="20"/>
          <w:u w:color="000000"/>
          <w:bdr w:val="none" w:sz="0" w:space="0" w:color="auto"/>
          <w:lang w:val="de-AT" w:eastAsia="de-AT"/>
        </w:rPr>
        <w:t>www.sternsingen.at/presse</w:t>
      </w:r>
    </w:p>
    <w:p w14:paraId="192F38D4"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43A3D95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145EBD">
        <w:rPr>
          <w:rFonts w:asciiTheme="minorHAnsi" w:hAnsiTheme="minorHAnsi" w:cs="Arial Unicode MS"/>
          <w:b/>
          <w:spacing w:val="2"/>
          <w:sz w:val="20"/>
          <w:szCs w:val="20"/>
          <w:u w:color="000000"/>
          <w:bdr w:val="none" w:sz="0" w:space="0" w:color="auto"/>
          <w:lang w:val="de-AT" w:eastAsia="de-AT"/>
        </w:rPr>
        <w:t>Infos und Kontakt:</w:t>
      </w:r>
    </w:p>
    <w:p w14:paraId="7FD5742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p>
    <w:p w14:paraId="3AD714E7"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Georg Bauer, 0676/88 011 - 1073, Mail: georg.bauer@dka.at</w:t>
      </w:r>
    </w:p>
    <w:p w14:paraId="6849B60F"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2"/>
          <w:szCs w:val="22"/>
          <w:u w:color="000000"/>
          <w:bdr w:val="none" w:sz="0" w:space="0" w:color="auto"/>
          <w:lang w:val="de-AT" w:eastAsia="de-AT"/>
        </w:rPr>
      </w:pPr>
    </w:p>
    <w:p w14:paraId="3556325F" w14:textId="47853421" w:rsidR="00A2414A" w:rsidRPr="00A2414A" w:rsidRDefault="00F04741" w:rsidP="00A2414A">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8"/>
          <w:szCs w:val="28"/>
          <w:bdr w:val="none" w:sz="0" w:space="0" w:color="auto"/>
          <w:lang w:val="de-AT"/>
        </w:rPr>
      </w:pPr>
      <w:r w:rsidRPr="00145EBD">
        <w:rPr>
          <w:rFonts w:asciiTheme="minorHAnsi" w:hAnsiTheme="minorHAnsi"/>
          <w:bCs/>
          <w:spacing w:val="2"/>
          <w:bdr w:val="none" w:sz="0" w:space="0" w:color="auto"/>
          <w:lang w:val="de-AT"/>
        </w:rPr>
        <w:br w:type="page"/>
      </w:r>
      <w:r w:rsidR="00A2414A" w:rsidRPr="00A2414A">
        <w:rPr>
          <w:rFonts w:ascii="NimbusSanLCon" w:eastAsiaTheme="minorHAnsi" w:hAnsi="NimbusSanLCon"/>
          <w:b/>
          <w:spacing w:val="2"/>
          <w:kern w:val="21"/>
          <w:sz w:val="28"/>
          <w:szCs w:val="28"/>
          <w:bdr w:val="none" w:sz="0" w:space="0" w:color="auto"/>
          <w:lang w:val="de-AT"/>
        </w:rPr>
        <w:lastRenderedPageBreak/>
        <w:t>Kolumbien: Kinder und Jugendliche schaffen Zukunft</w:t>
      </w:r>
    </w:p>
    <w:p w14:paraId="130FE367" w14:textId="46D72A79" w:rsidR="00F120D3"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132A2691" w14:textId="06B540BD" w:rsidR="00A2414A" w:rsidRPr="00145EBD"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spacing w:val="2"/>
          <w:kern w:val="21"/>
          <w:sz w:val="20"/>
          <w:szCs w:val="20"/>
          <w:bdr w:val="none" w:sz="0" w:space="0" w:color="auto"/>
          <w:lang w:val="de-AT"/>
        </w:rPr>
      </w:pPr>
      <w:r w:rsidRPr="00145EBD">
        <w:rPr>
          <w:rFonts w:asciiTheme="minorHAnsi" w:hAnsiTheme="minorHAnsi"/>
          <w:b/>
          <w:bCs/>
          <w:spacing w:val="2"/>
          <w:kern w:val="21"/>
          <w:sz w:val="20"/>
          <w:szCs w:val="20"/>
          <w:bdr w:val="none" w:sz="0" w:space="0" w:color="auto"/>
          <w:lang w:val="de-AT"/>
        </w:rPr>
        <w:t>Sternsingen ermöglich</w:t>
      </w:r>
      <w:r>
        <w:rPr>
          <w:rFonts w:asciiTheme="minorHAnsi" w:hAnsiTheme="minorHAnsi"/>
          <w:b/>
          <w:bCs/>
          <w:spacing w:val="2"/>
          <w:kern w:val="21"/>
          <w:sz w:val="20"/>
          <w:szCs w:val="20"/>
          <w:bdr w:val="none" w:sz="0" w:space="0" w:color="auto"/>
          <w:lang w:val="de-AT"/>
        </w:rPr>
        <w:t>t</w:t>
      </w:r>
      <w:r w:rsidRPr="00145EBD">
        <w:rPr>
          <w:rFonts w:asciiTheme="minorHAnsi" w:hAnsiTheme="minorHAnsi"/>
          <w:b/>
          <w:bCs/>
          <w:spacing w:val="2"/>
          <w:kern w:val="21"/>
          <w:sz w:val="20"/>
          <w:szCs w:val="20"/>
          <w:bdr w:val="none" w:sz="0" w:space="0" w:color="auto"/>
          <w:lang w:val="de-AT"/>
        </w:rPr>
        <w:t xml:space="preserve"> tatkräftige „Hilfe zur Selbsthilfe“ in Afrika, Asien und Lateinamerika. Rund 500 Hilfsprojekte werden jährlich unterstützt - zum Beispiel in </w:t>
      </w:r>
      <w:r>
        <w:rPr>
          <w:rFonts w:asciiTheme="minorHAnsi" w:hAnsiTheme="minorHAnsi"/>
          <w:b/>
          <w:bCs/>
          <w:spacing w:val="2"/>
          <w:kern w:val="21"/>
          <w:sz w:val="20"/>
          <w:szCs w:val="20"/>
          <w:bdr w:val="none" w:sz="0" w:space="0" w:color="auto"/>
          <w:lang w:val="de-AT"/>
        </w:rPr>
        <w:t>Kolumbien</w:t>
      </w:r>
      <w:r w:rsidRPr="00145EBD">
        <w:rPr>
          <w:rFonts w:asciiTheme="minorHAnsi" w:hAnsiTheme="minorHAnsi"/>
          <w:b/>
          <w:bCs/>
          <w:spacing w:val="2"/>
          <w:kern w:val="21"/>
          <w:sz w:val="20"/>
          <w:szCs w:val="20"/>
          <w:bdr w:val="none" w:sz="0" w:space="0" w:color="auto"/>
          <w:lang w:val="de-AT"/>
        </w:rPr>
        <w:t xml:space="preserve">. </w:t>
      </w:r>
    </w:p>
    <w:p w14:paraId="62452F08" w14:textId="77777777" w:rsidR="00A2414A" w:rsidRP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6393A714" w14:textId="105FB242" w:rsidR="00F120D3"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color w:val="000000"/>
          <w:spacing w:val="2"/>
          <w:sz w:val="20"/>
          <w:szCs w:val="20"/>
          <w:u w:color="000000"/>
          <w:bdr w:val="none" w:sz="0" w:space="0" w:color="auto"/>
          <w:lang w:val="de-DE" w:eastAsia="de-AT"/>
        </w:rPr>
        <w:t>In Kolumbien leben viele Familien in großer Armut. Es herrscht Mangel an gesunder Nahrung, sauberem Trinkwasser und medizinische Versorgung. Umweltzerstörung, Klimakrise und Gewalt verschärfen die Situation: Zuckerrohrplantagen beanspruchen fruchtbares Land und belasten das Grundwasser mit Chemikalien. Dürreperioden wechseln sich mit Überschwemmungen ab. Regenwald wird durch Rodung, illegalen Kokaanbau und Bergbau zerstört.</w:t>
      </w:r>
    </w:p>
    <w:p w14:paraId="65B9EF62" w14:textId="77777777" w:rsidR="00A2414A" w:rsidRP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189A3F6F" w14:textId="6536231D" w:rsidR="00F120D3"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color w:val="000000"/>
          <w:spacing w:val="2"/>
          <w:sz w:val="20"/>
          <w:szCs w:val="20"/>
          <w:u w:color="000000"/>
          <w:bdr w:val="none" w:sz="0" w:space="0" w:color="auto"/>
          <w:lang w:val="de-DE" w:eastAsia="de-AT"/>
        </w:rPr>
        <w:t>Besonders Kinder und Jugendliche leiden darunter. Viele müssen arbeiten, statt regelmäßig die Schule zu besuchen. Jugendliche werden für die Kokaernte oder als Drogenkuriere ausgebeutet. Ohne Schutz und Bildung bleibt ihnen der Weg aus der Armut versperrt.</w:t>
      </w:r>
    </w:p>
    <w:p w14:paraId="02F2098D" w14:textId="77777777" w:rsidR="00A2414A" w:rsidRP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0474269A" w14:textId="72E69778" w:rsidR="00F120D3"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color w:val="000000"/>
          <w:spacing w:val="2"/>
          <w:sz w:val="20"/>
          <w:szCs w:val="20"/>
          <w:u w:color="000000"/>
          <w:bdr w:val="none" w:sz="0" w:space="0" w:color="auto"/>
          <w:lang w:val="de-DE" w:eastAsia="de-AT"/>
        </w:rPr>
        <w:t>Mit den Spenden beim Sternsingen unterstützt die Dreikönigsaktion der Katholischen Jungschar gemeinsam mit Vicaría Sur und Corporación Colombia Jóven (CCJ) Kinder, Jugendliche und Familien. Im Mittelpunkt stehen gesunde Ernährung, Bildung, ein eigenes Einkommen und der Schutz des Regenwaldes.</w:t>
      </w:r>
    </w:p>
    <w:p w14:paraId="324488F7" w14:textId="77777777" w:rsidR="00A2414A" w:rsidRP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60871AAA" w14:textId="467C3B71" w:rsidR="00F120D3" w:rsidRPr="00A2414A"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b/>
          <w:bCs/>
          <w:color w:val="000000"/>
          <w:spacing w:val="2"/>
          <w:sz w:val="20"/>
          <w:szCs w:val="20"/>
          <w:u w:color="000000"/>
          <w:bdr w:val="none" w:sz="0" w:space="0" w:color="auto"/>
          <w:lang w:val="de-DE" w:eastAsia="de-AT"/>
        </w:rPr>
        <w:t>Vicaría Sur</w:t>
      </w:r>
      <w:r w:rsidRPr="00A2414A">
        <w:rPr>
          <w:rFonts w:asciiTheme="minorHAnsi" w:hAnsiTheme="minorHAnsi" w:cs="Arial Unicode MS"/>
          <w:color w:val="000000"/>
          <w:spacing w:val="2"/>
          <w:sz w:val="20"/>
          <w:szCs w:val="20"/>
          <w:u w:color="000000"/>
          <w:bdr w:val="none" w:sz="0" w:space="0" w:color="auto"/>
          <w:lang w:val="de-DE" w:eastAsia="de-AT"/>
        </w:rPr>
        <w:t xml:space="preserve"> vermittelt nachhaltige Landwirtschaft. Familien lernen, Mischkulturen anzulegen, Biodünger herzustellen und eigenes Saatgut zu gewinnen. Dadurch steigen die Ernteerträge, die Ernährung wird vielfältiger und Überschüsse können verkauft werden. </w:t>
      </w:r>
      <w:r w:rsidR="00A2414A">
        <w:rPr>
          <w:rFonts w:asciiTheme="minorHAnsi" w:hAnsiTheme="minorHAnsi" w:cs="Arial Unicode MS"/>
          <w:color w:val="000000"/>
          <w:spacing w:val="2"/>
          <w:sz w:val="20"/>
          <w:szCs w:val="20"/>
          <w:u w:color="000000"/>
          <w:bdr w:val="none" w:sz="0" w:space="0" w:color="auto"/>
          <w:lang w:val="de-DE" w:eastAsia="de-AT"/>
        </w:rPr>
        <w:t xml:space="preserve">In </w:t>
      </w:r>
      <w:r w:rsidRPr="00A2414A">
        <w:rPr>
          <w:rFonts w:asciiTheme="minorHAnsi" w:hAnsiTheme="minorHAnsi" w:cs="Arial Unicode MS"/>
          <w:color w:val="000000"/>
          <w:spacing w:val="2"/>
          <w:sz w:val="20"/>
          <w:szCs w:val="20"/>
          <w:u w:color="000000"/>
          <w:bdr w:val="none" w:sz="0" w:space="0" w:color="auto"/>
          <w:lang w:val="de-DE" w:eastAsia="de-AT"/>
        </w:rPr>
        <w:t xml:space="preserve">Schul- und Hausgärten </w:t>
      </w:r>
      <w:r w:rsidR="00A2414A">
        <w:rPr>
          <w:rFonts w:asciiTheme="minorHAnsi" w:hAnsiTheme="minorHAnsi" w:cs="Arial Unicode MS"/>
          <w:color w:val="000000"/>
          <w:spacing w:val="2"/>
          <w:sz w:val="20"/>
          <w:szCs w:val="20"/>
          <w:u w:color="000000"/>
          <w:bdr w:val="none" w:sz="0" w:space="0" w:color="auto"/>
          <w:lang w:val="de-DE" w:eastAsia="de-AT"/>
        </w:rPr>
        <w:t>wird</w:t>
      </w:r>
      <w:r w:rsidRPr="00A2414A">
        <w:rPr>
          <w:rFonts w:asciiTheme="minorHAnsi" w:hAnsiTheme="minorHAnsi" w:cs="Arial Unicode MS"/>
          <w:color w:val="000000"/>
          <w:spacing w:val="2"/>
          <w:sz w:val="20"/>
          <w:szCs w:val="20"/>
          <w:u w:color="000000"/>
          <w:bdr w:val="none" w:sz="0" w:space="0" w:color="auto"/>
          <w:lang w:val="de-DE" w:eastAsia="de-AT"/>
        </w:rPr>
        <w:t xml:space="preserve"> Kindern </w:t>
      </w:r>
      <w:r w:rsidR="00A2414A">
        <w:rPr>
          <w:rFonts w:asciiTheme="minorHAnsi" w:hAnsiTheme="minorHAnsi" w:cs="Arial Unicode MS"/>
          <w:color w:val="000000"/>
          <w:spacing w:val="2"/>
          <w:sz w:val="20"/>
          <w:szCs w:val="20"/>
          <w:u w:color="000000"/>
          <w:bdr w:val="none" w:sz="0" w:space="0" w:color="auto"/>
          <w:lang w:val="de-DE" w:eastAsia="de-AT"/>
        </w:rPr>
        <w:t>vermittelt</w:t>
      </w:r>
      <w:r w:rsidRPr="00A2414A">
        <w:rPr>
          <w:rFonts w:asciiTheme="minorHAnsi" w:hAnsiTheme="minorHAnsi" w:cs="Arial Unicode MS"/>
          <w:color w:val="000000"/>
          <w:spacing w:val="2"/>
          <w:sz w:val="20"/>
          <w:szCs w:val="20"/>
          <w:u w:color="000000"/>
          <w:bdr w:val="none" w:sz="0" w:space="0" w:color="auto"/>
          <w:lang w:val="de-DE" w:eastAsia="de-AT"/>
        </w:rPr>
        <w:t>, wie eng das eigene Leben mit einer intakten Natur verbunden ist. Aufforstung und der Schutz von Wasserquellen bewahren den Regenwald als Lebensgrundlage.</w:t>
      </w:r>
    </w:p>
    <w:p w14:paraId="67091477" w14:textId="77777777" w:rsid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2485DD28" w14:textId="44564124" w:rsidR="00F120D3" w:rsidRPr="00A2414A" w:rsidRDefault="00F120D3"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b/>
          <w:bCs/>
          <w:color w:val="000000"/>
          <w:spacing w:val="2"/>
          <w:sz w:val="20"/>
          <w:szCs w:val="20"/>
          <w:u w:color="000000"/>
          <w:bdr w:val="none" w:sz="0" w:space="0" w:color="auto"/>
          <w:lang w:val="de-DE" w:eastAsia="de-AT"/>
        </w:rPr>
        <w:t>Corporación Colombia Jóven</w:t>
      </w:r>
      <w:r w:rsidR="00137598" w:rsidRPr="00A2414A">
        <w:rPr>
          <w:rFonts w:asciiTheme="minorHAnsi" w:hAnsiTheme="minorHAnsi" w:cs="Arial Unicode MS"/>
          <w:b/>
          <w:bCs/>
          <w:color w:val="000000"/>
          <w:spacing w:val="2"/>
          <w:sz w:val="20"/>
          <w:szCs w:val="20"/>
          <w:u w:color="000000"/>
          <w:bdr w:val="none" w:sz="0" w:space="0" w:color="auto"/>
          <w:lang w:val="de-DE" w:eastAsia="de-AT"/>
        </w:rPr>
        <w:t xml:space="preserve"> (CCJ)</w:t>
      </w:r>
      <w:r w:rsidRPr="00A2414A">
        <w:rPr>
          <w:rFonts w:asciiTheme="minorHAnsi" w:hAnsiTheme="minorHAnsi" w:cs="Arial Unicode MS"/>
          <w:color w:val="000000"/>
          <w:spacing w:val="2"/>
          <w:sz w:val="20"/>
          <w:szCs w:val="20"/>
          <w:u w:color="000000"/>
          <w:bdr w:val="none" w:sz="0" w:space="0" w:color="auto"/>
          <w:lang w:val="de-DE" w:eastAsia="de-AT"/>
        </w:rPr>
        <w:t xml:space="preserve"> begleitet Jugendliche auf dem Weg in ein eigenständiges Leben. In Workshops entwickeln sie Lösungen für ihre Probleme und werden beim Schulabschluss unterstützt. Zusätzlich lernen sie, Mais, Bohnen oder Kakao anzubauen oder Hühner zu halten. So können sie ihre Familien versorgen und eigenes Einkommen erwirtschaften.</w:t>
      </w:r>
    </w:p>
    <w:p w14:paraId="2AC270A4" w14:textId="77777777" w:rsidR="00A2414A" w:rsidRDefault="00A2414A" w:rsidP="00A2414A">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6EDA5CFA" w14:textId="2B13731D" w:rsidR="00F04741" w:rsidRPr="00A2414A" w:rsidRDefault="00F120D3" w:rsidP="00A95258">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color w:val="000000"/>
          <w:spacing w:val="2"/>
          <w:sz w:val="20"/>
          <w:szCs w:val="20"/>
          <w:u w:color="000000"/>
          <w:bdr w:val="none" w:sz="0" w:space="0" w:color="auto"/>
          <w:lang w:val="de-DE" w:eastAsia="de-AT"/>
        </w:rPr>
      </w:pPr>
      <w:r w:rsidRPr="00A2414A">
        <w:rPr>
          <w:rFonts w:asciiTheme="minorHAnsi" w:hAnsiTheme="minorHAnsi" w:cs="Arial Unicode MS"/>
          <w:color w:val="000000"/>
          <w:spacing w:val="2"/>
          <w:sz w:val="20"/>
          <w:szCs w:val="20"/>
          <w:u w:color="000000"/>
          <w:bdr w:val="none" w:sz="0" w:space="0" w:color="auto"/>
          <w:lang w:val="de-DE" w:eastAsia="de-AT"/>
        </w:rPr>
        <w:t>Die Katholische Jungschar unterstützt</w:t>
      </w:r>
      <w:r w:rsidR="00BD01E9">
        <w:rPr>
          <w:rFonts w:asciiTheme="minorHAnsi" w:hAnsiTheme="minorHAnsi" w:cs="Arial Unicode MS"/>
          <w:color w:val="000000"/>
          <w:spacing w:val="2"/>
          <w:sz w:val="20"/>
          <w:szCs w:val="20"/>
          <w:u w:color="000000"/>
          <w:bdr w:val="none" w:sz="0" w:space="0" w:color="auto"/>
          <w:lang w:val="de-DE" w:eastAsia="de-AT"/>
        </w:rPr>
        <w:t xml:space="preserve"> mit ihrer Dreikönigsaktion</w:t>
      </w:r>
      <w:r w:rsidRPr="00A2414A">
        <w:rPr>
          <w:rFonts w:asciiTheme="minorHAnsi" w:hAnsiTheme="minorHAnsi" w:cs="Arial Unicode MS"/>
          <w:color w:val="000000"/>
          <w:spacing w:val="2"/>
          <w:sz w:val="20"/>
          <w:szCs w:val="20"/>
          <w:u w:color="000000"/>
          <w:bdr w:val="none" w:sz="0" w:space="0" w:color="auto"/>
          <w:lang w:val="de-DE" w:eastAsia="de-AT"/>
        </w:rPr>
        <w:t xml:space="preserve"> jährlich rund 500 Projekte in Armutsregionen weltweit. </w:t>
      </w:r>
      <w:r w:rsidR="00A95258" w:rsidRPr="00A2414A">
        <w:rPr>
          <w:rFonts w:asciiTheme="minorHAnsi" w:hAnsiTheme="minorHAnsi" w:cs="Arial Unicode MS"/>
          <w:color w:val="000000"/>
          <w:spacing w:val="2"/>
          <w:sz w:val="20"/>
          <w:szCs w:val="20"/>
          <w:u w:color="000000"/>
          <w:bdr w:val="none" w:sz="0" w:space="0" w:color="auto"/>
          <w:lang w:val="de-DE" w:eastAsia="de-AT"/>
        </w:rPr>
        <w:t xml:space="preserve">Möglich wird all das durch den Einsatz </w:t>
      </w:r>
      <w:r w:rsidR="00A95258">
        <w:rPr>
          <w:rFonts w:asciiTheme="minorHAnsi" w:hAnsiTheme="minorHAnsi" w:cs="Arial Unicode MS"/>
          <w:color w:val="000000"/>
          <w:spacing w:val="2"/>
          <w:sz w:val="20"/>
          <w:szCs w:val="20"/>
          <w:u w:color="000000"/>
          <w:bdr w:val="none" w:sz="0" w:space="0" w:color="auto"/>
          <w:lang w:val="de-DE" w:eastAsia="de-AT"/>
        </w:rPr>
        <w:t xml:space="preserve">vieler aktiver Menschen </w:t>
      </w:r>
      <w:r w:rsidR="00A95258" w:rsidRPr="00A2414A">
        <w:rPr>
          <w:rFonts w:asciiTheme="minorHAnsi" w:hAnsiTheme="minorHAnsi" w:cs="Arial Unicode MS"/>
          <w:color w:val="000000"/>
          <w:spacing w:val="2"/>
          <w:sz w:val="20"/>
          <w:szCs w:val="20"/>
          <w:u w:color="000000"/>
          <w:bdr w:val="none" w:sz="0" w:space="0" w:color="auto"/>
          <w:lang w:val="de-DE" w:eastAsia="de-AT"/>
        </w:rPr>
        <w:t>beim Sternsingen.</w:t>
      </w:r>
      <w:r w:rsidR="00A95258">
        <w:rPr>
          <w:rFonts w:asciiTheme="minorHAnsi" w:hAnsiTheme="minorHAnsi" w:cs="Arial Unicode MS"/>
          <w:color w:val="000000"/>
          <w:spacing w:val="2"/>
          <w:sz w:val="20"/>
          <w:szCs w:val="20"/>
          <w:u w:color="000000"/>
          <w:bdr w:val="none" w:sz="0" w:space="0" w:color="auto"/>
          <w:lang w:val="de-DE" w:eastAsia="de-AT"/>
        </w:rPr>
        <w:t xml:space="preserve"> </w:t>
      </w:r>
      <w:r w:rsidRPr="00A2414A">
        <w:rPr>
          <w:rFonts w:asciiTheme="minorHAnsi" w:hAnsiTheme="minorHAnsi" w:cs="Arial Unicode MS"/>
          <w:color w:val="000000"/>
          <w:spacing w:val="2"/>
          <w:sz w:val="20"/>
          <w:szCs w:val="20"/>
          <w:u w:color="000000"/>
          <w:bdr w:val="none" w:sz="0" w:space="0" w:color="auto"/>
          <w:lang w:val="de-DE" w:eastAsia="de-AT"/>
        </w:rPr>
        <w:t xml:space="preserve">Die Spenden werden sorgfältig geprüft und wirksam eingesetzt – </w:t>
      </w:r>
      <w:r w:rsidR="00A95258">
        <w:rPr>
          <w:rFonts w:asciiTheme="minorHAnsi" w:hAnsiTheme="minorHAnsi" w:cs="Arial Unicode MS"/>
          <w:color w:val="000000"/>
          <w:spacing w:val="2"/>
          <w:sz w:val="20"/>
          <w:szCs w:val="20"/>
          <w:u w:color="000000"/>
          <w:bdr w:val="none" w:sz="0" w:space="0" w:color="auto"/>
          <w:lang w:val="de-DE" w:eastAsia="de-AT"/>
        </w:rPr>
        <w:t xml:space="preserve">für </w:t>
      </w:r>
      <w:r w:rsidR="00A95258">
        <w:rPr>
          <w:rFonts w:ascii="NimbusSanLCon" w:eastAsia="Times New Roman" w:hAnsi="NimbusSanLCon"/>
          <w:spacing w:val="2"/>
          <w:kern w:val="21"/>
          <w:sz w:val="20"/>
          <w:szCs w:val="20"/>
          <w:bdr w:val="none" w:sz="0" w:space="0" w:color="auto"/>
          <w:lang w:val="de-AT"/>
        </w:rPr>
        <w:t>Schutz und Betreuung von</w:t>
      </w:r>
      <w:r w:rsidR="00A95258" w:rsidRPr="00841DE5">
        <w:rPr>
          <w:rFonts w:asciiTheme="minorHAnsi" w:eastAsiaTheme="minorHAnsi" w:hAnsiTheme="minorHAnsi"/>
          <w:spacing w:val="2"/>
          <w:kern w:val="21"/>
          <w:sz w:val="20"/>
          <w:szCs w:val="20"/>
          <w:bdr w:val="none" w:sz="0" w:space="0" w:color="auto"/>
          <w:lang w:val="de-AT"/>
        </w:rPr>
        <w:t xml:space="preserve"> Kinder</w:t>
      </w:r>
      <w:r w:rsidR="00A95258">
        <w:rPr>
          <w:rFonts w:asciiTheme="minorHAnsi" w:eastAsiaTheme="minorHAnsi" w:hAnsiTheme="minorHAnsi"/>
          <w:spacing w:val="2"/>
          <w:kern w:val="21"/>
          <w:sz w:val="20"/>
          <w:szCs w:val="20"/>
          <w:bdr w:val="none" w:sz="0" w:space="0" w:color="auto"/>
          <w:lang w:val="de-AT"/>
        </w:rPr>
        <w:t>n</w:t>
      </w:r>
      <w:r w:rsidR="00A95258" w:rsidRPr="00841DE5">
        <w:rPr>
          <w:rFonts w:asciiTheme="minorHAnsi" w:eastAsiaTheme="minorHAnsi" w:hAnsiTheme="minorHAnsi"/>
          <w:spacing w:val="2"/>
          <w:kern w:val="21"/>
          <w:sz w:val="20"/>
          <w:szCs w:val="20"/>
          <w:bdr w:val="none" w:sz="0" w:space="0" w:color="auto"/>
          <w:lang w:val="de-AT"/>
        </w:rPr>
        <w:t>, Bildung für bessere Zukunftschancen, gesicherte Lebensgrundlagen durch Nahrung und sauberes Wasser, Durchsetzung von Menschenrechten</w:t>
      </w:r>
      <w:r w:rsidR="00A95258">
        <w:rPr>
          <w:rFonts w:asciiTheme="minorHAnsi" w:eastAsiaTheme="minorHAnsi" w:hAnsiTheme="minorHAnsi"/>
          <w:spacing w:val="2"/>
          <w:kern w:val="21"/>
          <w:sz w:val="20"/>
          <w:szCs w:val="20"/>
          <w:bdr w:val="none" w:sz="0" w:space="0" w:color="auto"/>
          <w:lang w:val="de-AT"/>
        </w:rPr>
        <w:t xml:space="preserve"> und Klimaschutz</w:t>
      </w:r>
      <w:r w:rsidR="00A95258" w:rsidRPr="00841DE5">
        <w:rPr>
          <w:rFonts w:asciiTheme="minorHAnsi" w:eastAsiaTheme="minorHAnsi" w:hAnsiTheme="minorHAnsi"/>
          <w:spacing w:val="2"/>
          <w:kern w:val="21"/>
          <w:sz w:val="20"/>
          <w:szCs w:val="20"/>
          <w:bdr w:val="none" w:sz="0" w:space="0" w:color="auto"/>
          <w:lang w:val="de-AT"/>
        </w:rPr>
        <w:t xml:space="preserve">. </w:t>
      </w:r>
      <w:r w:rsidR="00A95258">
        <w:rPr>
          <w:rFonts w:asciiTheme="minorHAnsi" w:hAnsiTheme="minorHAnsi" w:cs="Arial Unicode MS"/>
          <w:color w:val="000000"/>
          <w:spacing w:val="2"/>
          <w:sz w:val="20"/>
          <w:szCs w:val="20"/>
          <w:u w:color="000000"/>
          <w:bdr w:val="none" w:sz="0" w:space="0" w:color="auto"/>
          <w:lang w:val="de-DE" w:eastAsia="de-AT"/>
        </w:rPr>
        <w:t>H</w:t>
      </w:r>
      <w:r w:rsidRPr="00A2414A">
        <w:rPr>
          <w:rFonts w:asciiTheme="minorHAnsi" w:hAnsiTheme="minorHAnsi" w:cs="Arial Unicode MS"/>
          <w:color w:val="000000"/>
          <w:spacing w:val="2"/>
          <w:sz w:val="20"/>
          <w:szCs w:val="20"/>
          <w:u w:color="000000"/>
          <w:bdr w:val="none" w:sz="0" w:space="0" w:color="auto"/>
          <w:lang w:val="de-DE" w:eastAsia="de-AT"/>
        </w:rPr>
        <w:t>erzlichen Dank an alle, die beim Sternsingen mitmachen und diese wichtige Arbeit unterstützen.</w:t>
      </w:r>
    </w:p>
    <w:p w14:paraId="4034E082" w14:textId="77777777" w:rsidR="00A95258" w:rsidRDefault="00A95258"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bookmarkStart w:id="3" w:name="Dreikönigsaktion"/>
    </w:p>
    <w:p w14:paraId="2D4650A7" w14:textId="501B01A6" w:rsid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Hintergrundinfos </w:t>
      </w:r>
      <w:r w:rsidR="00EF2BB3">
        <w:rPr>
          <w:rFonts w:asciiTheme="minorHAnsi" w:hAnsiTheme="minorHAnsi" w:cs="Arial Unicode MS"/>
          <w:bCs/>
          <w:color w:val="000000"/>
          <w:spacing w:val="2"/>
          <w:sz w:val="20"/>
          <w:szCs w:val="20"/>
          <w:u w:color="000000"/>
          <w:bdr w:val="none" w:sz="0" w:space="0" w:color="auto"/>
          <w:lang w:val="de-AT" w:eastAsia="de-AT"/>
        </w:rPr>
        <w:t xml:space="preserve">und Fotos </w:t>
      </w:r>
      <w:r w:rsidR="005F29D7">
        <w:rPr>
          <w:rFonts w:asciiTheme="minorHAnsi" w:hAnsiTheme="minorHAnsi" w:cs="Arial Unicode MS"/>
          <w:bCs/>
          <w:color w:val="000000"/>
          <w:spacing w:val="2"/>
          <w:sz w:val="20"/>
          <w:szCs w:val="20"/>
          <w:u w:color="000000"/>
          <w:bdr w:val="none" w:sz="0" w:space="0" w:color="auto"/>
          <w:lang w:val="de-AT" w:eastAsia="de-AT"/>
        </w:rPr>
        <w:t xml:space="preserve">zu den Projekten in </w:t>
      </w:r>
      <w:r w:rsidR="00A95258">
        <w:rPr>
          <w:rFonts w:asciiTheme="minorHAnsi" w:hAnsiTheme="minorHAnsi" w:cs="Arial Unicode MS"/>
          <w:bCs/>
          <w:color w:val="000000"/>
          <w:spacing w:val="2"/>
          <w:sz w:val="20"/>
          <w:szCs w:val="20"/>
          <w:u w:color="000000"/>
          <w:bdr w:val="none" w:sz="0" w:space="0" w:color="auto"/>
          <w:lang w:val="de-AT" w:eastAsia="de-AT"/>
        </w:rPr>
        <w:t>Kolumbien</w:t>
      </w:r>
      <w:r w:rsidR="005F29D7">
        <w:rPr>
          <w:rFonts w:asciiTheme="minorHAnsi" w:hAnsiTheme="minorHAnsi" w:cs="Arial Unicode MS"/>
          <w:bCs/>
          <w:color w:val="000000"/>
          <w:spacing w:val="2"/>
          <w:sz w:val="20"/>
          <w:szCs w:val="20"/>
          <w:u w:color="000000"/>
          <w:bdr w:val="none" w:sz="0" w:space="0" w:color="auto"/>
          <w:lang w:val="de-AT" w:eastAsia="de-AT"/>
        </w:rPr>
        <w:t xml:space="preserve"> </w:t>
      </w:r>
      <w:r w:rsidRPr="00145EBD">
        <w:rPr>
          <w:rFonts w:asciiTheme="minorHAnsi" w:hAnsiTheme="minorHAnsi" w:cs="Arial Unicode MS"/>
          <w:bCs/>
          <w:color w:val="000000"/>
          <w:spacing w:val="2"/>
          <w:sz w:val="20"/>
          <w:szCs w:val="20"/>
          <w:u w:color="000000"/>
          <w:bdr w:val="none" w:sz="0" w:space="0" w:color="auto"/>
          <w:lang w:val="de-AT" w:eastAsia="de-AT"/>
        </w:rPr>
        <w:t xml:space="preserve">auf </w:t>
      </w:r>
      <w:hyperlink r:id="rId9" w:history="1">
        <w:r w:rsidR="005F29D7" w:rsidRPr="007A3E7E">
          <w:rPr>
            <w:rStyle w:val="Hyperlink"/>
            <w:rFonts w:asciiTheme="minorHAnsi" w:hAnsiTheme="minorHAnsi" w:cs="Arial Unicode MS"/>
            <w:b/>
            <w:bCs/>
            <w:spacing w:val="2"/>
            <w:sz w:val="20"/>
            <w:szCs w:val="20"/>
            <w:bdr w:val="none" w:sz="0" w:space="0" w:color="auto"/>
            <w:lang w:val="de-AT" w:eastAsia="de-AT"/>
          </w:rPr>
          <w:t>www.sternsingen.at/presse</w:t>
        </w:r>
      </w:hyperlink>
    </w:p>
    <w:p w14:paraId="7D90F12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p>
    <w:p w14:paraId="3C815BB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Infos und Kontakt:</w:t>
      </w:r>
    </w:p>
    <w:p w14:paraId="49A91609"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76BF2FD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color w:val="000000"/>
          <w:spacing w:val="2"/>
          <w:sz w:val="22"/>
          <w:szCs w:val="22"/>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0" w:history="1">
        <w:r w:rsidRPr="00145EBD">
          <w:rPr>
            <w:rFonts w:asciiTheme="minorHAnsi" w:hAnsiTheme="minorHAnsi" w:cs="Arial Unicode MS"/>
            <w:bCs/>
            <w:color w:val="000000"/>
            <w:spacing w:val="2"/>
            <w:sz w:val="20"/>
            <w:szCs w:val="20"/>
            <w:u w:color="000000"/>
            <w:bdr w:val="none" w:sz="0" w:space="0" w:color="auto"/>
            <w:lang w:val="de-AT" w:eastAsia="de-AT"/>
          </w:rPr>
          <w:t>georg.bauer@dka.at</w:t>
        </w:r>
      </w:hyperlink>
      <w:r w:rsidRPr="00145EBD">
        <w:rPr>
          <w:rFonts w:asciiTheme="minorHAnsi" w:hAnsiTheme="minorHAnsi"/>
          <w:spacing w:val="2"/>
          <w:bdr w:val="none" w:sz="0" w:space="0" w:color="auto"/>
          <w:lang w:val="de-AT"/>
        </w:rPr>
        <w:br w:type="page"/>
      </w:r>
    </w:p>
    <w:bookmarkEnd w:id="3"/>
    <w:p w14:paraId="1F9AF30B" w14:textId="09AD025C" w:rsidR="00F04741" w:rsidRPr="00145EBD" w:rsidRDefault="00A75183"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spacing w:val="2"/>
          <w:sz w:val="20"/>
          <w:szCs w:val="20"/>
          <w:u w:color="000000"/>
          <w:bdr w:val="none" w:sz="0" w:space="0" w:color="auto"/>
          <w:lang w:val="de-AT" w:eastAsia="de-AT"/>
        </w:rPr>
      </w:pPr>
      <w:r w:rsidRPr="00145EBD">
        <w:rPr>
          <w:rFonts w:asciiTheme="minorHAnsi" w:hAnsiTheme="minorHAnsi" w:cs="Arial Unicode MS"/>
          <w:b/>
          <w:spacing w:val="2"/>
          <w:sz w:val="28"/>
          <w:szCs w:val="28"/>
          <w:u w:color="000000"/>
          <w:bdr w:val="none" w:sz="0" w:space="0" w:color="auto"/>
          <w:lang w:val="de-AT" w:eastAsia="de-AT"/>
        </w:rPr>
        <w:lastRenderedPageBreak/>
        <w:t>„Hilfe zur Selbsthilfe“</w:t>
      </w:r>
      <w:r w:rsidR="00797A3A">
        <w:rPr>
          <w:rFonts w:asciiTheme="minorHAnsi" w:hAnsiTheme="minorHAnsi" w:cs="Arial Unicode MS"/>
          <w:b/>
          <w:spacing w:val="2"/>
          <w:sz w:val="28"/>
          <w:szCs w:val="28"/>
          <w:u w:color="000000"/>
          <w:bdr w:val="none" w:sz="0" w:space="0" w:color="auto"/>
          <w:lang w:val="de-AT" w:eastAsia="de-AT"/>
        </w:rPr>
        <w:t>. D</w:t>
      </w:r>
      <w:r w:rsidRPr="00145EBD">
        <w:rPr>
          <w:rFonts w:asciiTheme="minorHAnsi" w:hAnsiTheme="minorHAnsi" w:cs="Arial Unicode MS"/>
          <w:b/>
          <w:spacing w:val="2"/>
          <w:sz w:val="28"/>
          <w:szCs w:val="28"/>
          <w:u w:color="000000"/>
          <w:bdr w:val="none" w:sz="0" w:space="0" w:color="auto"/>
          <w:lang w:val="de-AT" w:eastAsia="de-AT"/>
        </w:rPr>
        <w:t>ie Projektzusammenarbeit der Dreikönigsaktion</w:t>
      </w:r>
    </w:p>
    <w:p w14:paraId="166ABFCB" w14:textId="08BAB21C"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3E5313D7" w14:textId="43791C4B" w:rsidR="00B02DC6" w:rsidRDefault="00B02DC6" w:rsidP="009A653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B02DC6">
        <w:rPr>
          <w:rFonts w:asciiTheme="minorHAnsi" w:hAnsiTheme="minorHAnsi" w:cs="Arial Unicode MS"/>
          <w:bCs/>
          <w:spacing w:val="2"/>
          <w:sz w:val="20"/>
          <w:szCs w:val="20"/>
          <w:u w:color="000000"/>
          <w:bdr w:val="none" w:sz="0" w:space="0" w:color="auto"/>
          <w:lang w:val="de-AT" w:eastAsia="de-AT"/>
        </w:rPr>
        <w:t>In vielen Teilen der Welt leiden Menschen unter extremer Armut</w:t>
      </w:r>
      <w:r w:rsidR="00797A3A">
        <w:rPr>
          <w:rFonts w:asciiTheme="minorHAnsi" w:hAnsiTheme="minorHAnsi" w:cs="Arial Unicode MS"/>
          <w:bCs/>
          <w:spacing w:val="2"/>
          <w:sz w:val="20"/>
          <w:szCs w:val="20"/>
          <w:u w:color="000000"/>
          <w:bdr w:val="none" w:sz="0" w:space="0" w:color="auto"/>
          <w:lang w:val="de-AT" w:eastAsia="de-AT"/>
        </w:rPr>
        <w:t>. G</w:t>
      </w:r>
      <w:r w:rsidRPr="00B02DC6">
        <w:rPr>
          <w:rFonts w:asciiTheme="minorHAnsi" w:hAnsiTheme="minorHAnsi" w:cs="Arial Unicode MS"/>
          <w:bCs/>
          <w:spacing w:val="2"/>
          <w:sz w:val="20"/>
          <w:szCs w:val="20"/>
          <w:u w:color="000000"/>
          <w:bdr w:val="none" w:sz="0" w:space="0" w:color="auto"/>
          <w:lang w:val="de-AT" w:eastAsia="de-AT"/>
        </w:rPr>
        <w:t xml:space="preserve">rundlegende Menschenrechte wie Zugang zu sauberem Trinkwasser, </w:t>
      </w:r>
      <w:r w:rsidR="00797A3A">
        <w:rPr>
          <w:rFonts w:asciiTheme="minorHAnsi" w:hAnsiTheme="minorHAnsi" w:cs="Arial Unicode MS"/>
          <w:bCs/>
          <w:spacing w:val="2"/>
          <w:sz w:val="20"/>
          <w:szCs w:val="20"/>
          <w:u w:color="000000"/>
          <w:bdr w:val="none" w:sz="0" w:space="0" w:color="auto"/>
          <w:lang w:val="de-AT" w:eastAsia="de-AT"/>
        </w:rPr>
        <w:t xml:space="preserve">ausreichender </w:t>
      </w:r>
      <w:r w:rsidR="00797A3A" w:rsidRPr="00B02DC6">
        <w:rPr>
          <w:rFonts w:asciiTheme="minorHAnsi" w:hAnsiTheme="minorHAnsi" w:cs="Arial Unicode MS"/>
          <w:bCs/>
          <w:spacing w:val="2"/>
          <w:sz w:val="20"/>
          <w:szCs w:val="20"/>
          <w:u w:color="000000"/>
          <w:bdr w:val="none" w:sz="0" w:space="0" w:color="auto"/>
          <w:lang w:val="de-AT" w:eastAsia="de-AT"/>
        </w:rPr>
        <w:t xml:space="preserve">Ernährung </w:t>
      </w:r>
      <w:r w:rsidR="00797A3A">
        <w:rPr>
          <w:rFonts w:asciiTheme="minorHAnsi" w:hAnsiTheme="minorHAnsi" w:cs="Arial Unicode MS"/>
          <w:bCs/>
          <w:spacing w:val="2"/>
          <w:sz w:val="20"/>
          <w:szCs w:val="20"/>
          <w:u w:color="000000"/>
          <w:bdr w:val="none" w:sz="0" w:space="0" w:color="auto"/>
          <w:lang w:val="de-AT" w:eastAsia="de-AT"/>
        </w:rPr>
        <w:t xml:space="preserve">und </w:t>
      </w:r>
      <w:r w:rsidRPr="00B02DC6">
        <w:rPr>
          <w:rFonts w:asciiTheme="minorHAnsi" w:hAnsiTheme="minorHAnsi" w:cs="Arial Unicode MS"/>
          <w:bCs/>
          <w:spacing w:val="2"/>
          <w:sz w:val="20"/>
          <w:szCs w:val="20"/>
          <w:u w:color="000000"/>
          <w:bdr w:val="none" w:sz="0" w:space="0" w:color="auto"/>
          <w:lang w:val="de-AT" w:eastAsia="de-AT"/>
        </w:rPr>
        <w:t xml:space="preserve">medizinischer Versorgung </w:t>
      </w:r>
      <w:r w:rsidR="00797A3A">
        <w:rPr>
          <w:rFonts w:asciiTheme="minorHAnsi" w:hAnsiTheme="minorHAnsi" w:cs="Arial Unicode MS"/>
          <w:bCs/>
          <w:spacing w:val="2"/>
          <w:sz w:val="20"/>
          <w:szCs w:val="20"/>
          <w:u w:color="000000"/>
          <w:bdr w:val="none" w:sz="0" w:space="0" w:color="auto"/>
          <w:lang w:val="de-AT" w:eastAsia="de-AT"/>
        </w:rPr>
        <w:t>bleiben ihnen verwehrt</w:t>
      </w:r>
      <w:r w:rsidRPr="00B02DC6">
        <w:rPr>
          <w:rFonts w:asciiTheme="minorHAnsi" w:hAnsiTheme="minorHAnsi" w:cs="Arial Unicode MS"/>
          <w:bCs/>
          <w:spacing w:val="2"/>
          <w:sz w:val="20"/>
          <w:szCs w:val="20"/>
          <w:u w:color="000000"/>
          <w:bdr w:val="none" w:sz="0" w:space="0" w:color="auto"/>
          <w:lang w:val="de-AT" w:eastAsia="de-AT"/>
        </w:rPr>
        <w:t xml:space="preserve">. </w:t>
      </w:r>
      <w:r w:rsidR="00797A3A">
        <w:rPr>
          <w:rFonts w:asciiTheme="minorHAnsi" w:hAnsiTheme="minorHAnsi" w:cs="Arial Unicode MS"/>
          <w:bCs/>
          <w:spacing w:val="2"/>
          <w:sz w:val="20"/>
          <w:szCs w:val="20"/>
          <w:u w:color="000000"/>
          <w:bdr w:val="none" w:sz="0" w:space="0" w:color="auto"/>
          <w:lang w:val="de-AT" w:eastAsia="de-AT"/>
        </w:rPr>
        <w:t>In</w:t>
      </w:r>
      <w:r w:rsidRPr="00B02DC6">
        <w:rPr>
          <w:rFonts w:asciiTheme="minorHAnsi" w:hAnsiTheme="minorHAnsi" w:cs="Arial Unicode MS"/>
          <w:bCs/>
          <w:spacing w:val="2"/>
          <w:sz w:val="20"/>
          <w:szCs w:val="20"/>
          <w:u w:color="000000"/>
          <w:bdr w:val="none" w:sz="0" w:space="0" w:color="auto"/>
          <w:lang w:val="de-AT" w:eastAsia="de-AT"/>
        </w:rPr>
        <w:t xml:space="preserve"> Familien </w:t>
      </w:r>
      <w:r w:rsidR="00797A3A">
        <w:rPr>
          <w:rFonts w:asciiTheme="minorHAnsi" w:hAnsiTheme="minorHAnsi" w:cs="Arial Unicode MS"/>
          <w:bCs/>
          <w:spacing w:val="2"/>
          <w:sz w:val="20"/>
          <w:szCs w:val="20"/>
          <w:u w:color="000000"/>
          <w:bdr w:val="none" w:sz="0" w:space="0" w:color="auto"/>
          <w:lang w:val="de-AT" w:eastAsia="de-AT"/>
        </w:rPr>
        <w:t>mit</w:t>
      </w:r>
      <w:r w:rsidRPr="00B02DC6">
        <w:rPr>
          <w:rFonts w:asciiTheme="minorHAnsi" w:hAnsiTheme="minorHAnsi" w:cs="Arial Unicode MS"/>
          <w:bCs/>
          <w:spacing w:val="2"/>
          <w:sz w:val="20"/>
          <w:szCs w:val="20"/>
          <w:u w:color="000000"/>
          <w:bdr w:val="none" w:sz="0" w:space="0" w:color="auto"/>
          <w:lang w:val="de-AT" w:eastAsia="de-AT"/>
        </w:rPr>
        <w:t xml:space="preserve"> geringe</w:t>
      </w:r>
      <w:r w:rsidR="00797A3A">
        <w:rPr>
          <w:rFonts w:asciiTheme="minorHAnsi" w:hAnsiTheme="minorHAnsi" w:cs="Arial Unicode MS"/>
          <w:bCs/>
          <w:spacing w:val="2"/>
          <w:sz w:val="20"/>
          <w:szCs w:val="20"/>
          <w:u w:color="000000"/>
          <w:bdr w:val="none" w:sz="0" w:space="0" w:color="auto"/>
          <w:lang w:val="de-AT" w:eastAsia="de-AT"/>
        </w:rPr>
        <w:t>m</w:t>
      </w:r>
      <w:r w:rsidRPr="00B02DC6">
        <w:rPr>
          <w:rFonts w:asciiTheme="minorHAnsi" w:hAnsiTheme="minorHAnsi" w:cs="Arial Unicode MS"/>
          <w:bCs/>
          <w:spacing w:val="2"/>
          <w:sz w:val="20"/>
          <w:szCs w:val="20"/>
          <w:u w:color="000000"/>
          <w:bdr w:val="none" w:sz="0" w:space="0" w:color="auto"/>
          <w:lang w:val="de-AT" w:eastAsia="de-AT"/>
        </w:rPr>
        <w:t xml:space="preserve"> oder </w:t>
      </w:r>
      <w:r w:rsidR="00797A3A">
        <w:rPr>
          <w:rFonts w:asciiTheme="minorHAnsi" w:hAnsiTheme="minorHAnsi" w:cs="Arial Unicode MS"/>
          <w:bCs/>
          <w:spacing w:val="2"/>
          <w:sz w:val="20"/>
          <w:szCs w:val="20"/>
          <w:u w:color="000000"/>
          <w:bdr w:val="none" w:sz="0" w:space="0" w:color="auto"/>
          <w:lang w:val="de-AT" w:eastAsia="de-AT"/>
        </w:rPr>
        <w:t>keinem</w:t>
      </w:r>
      <w:r w:rsidRPr="00B02DC6">
        <w:rPr>
          <w:rFonts w:asciiTheme="minorHAnsi" w:hAnsiTheme="minorHAnsi" w:cs="Arial Unicode MS"/>
          <w:bCs/>
          <w:spacing w:val="2"/>
          <w:sz w:val="20"/>
          <w:szCs w:val="20"/>
          <w:u w:color="000000"/>
          <w:bdr w:val="none" w:sz="0" w:space="0" w:color="auto"/>
          <w:lang w:val="de-AT" w:eastAsia="de-AT"/>
        </w:rPr>
        <w:t xml:space="preserve"> Einkommen müssen Kinder </w:t>
      </w:r>
      <w:r w:rsidR="00797A3A">
        <w:rPr>
          <w:rFonts w:asciiTheme="minorHAnsi" w:hAnsiTheme="minorHAnsi" w:cs="Arial Unicode MS"/>
          <w:bCs/>
          <w:spacing w:val="2"/>
          <w:sz w:val="20"/>
          <w:szCs w:val="20"/>
          <w:u w:color="000000"/>
          <w:bdr w:val="none" w:sz="0" w:space="0" w:color="auto"/>
          <w:lang w:val="de-AT" w:eastAsia="de-AT"/>
        </w:rPr>
        <w:t>arbeiten,</w:t>
      </w:r>
      <w:r w:rsidRPr="00B02DC6">
        <w:rPr>
          <w:rFonts w:asciiTheme="minorHAnsi" w:hAnsiTheme="minorHAnsi" w:cs="Arial Unicode MS"/>
          <w:bCs/>
          <w:spacing w:val="2"/>
          <w:sz w:val="20"/>
          <w:szCs w:val="20"/>
          <w:u w:color="000000"/>
          <w:bdr w:val="none" w:sz="0" w:space="0" w:color="auto"/>
          <w:lang w:val="de-AT" w:eastAsia="de-AT"/>
        </w:rPr>
        <w:t xml:space="preserve"> statt zur Schule zu gehen. Dürre und Überschwemmungen durch die Klimakrise bedrohen das Überleben </w:t>
      </w:r>
      <w:r w:rsidR="00797A3A">
        <w:rPr>
          <w:rFonts w:asciiTheme="minorHAnsi" w:hAnsiTheme="minorHAnsi" w:cs="Arial Unicode MS"/>
          <w:bCs/>
          <w:spacing w:val="2"/>
          <w:sz w:val="20"/>
          <w:szCs w:val="20"/>
          <w:u w:color="000000"/>
          <w:bdr w:val="none" w:sz="0" w:space="0" w:color="auto"/>
          <w:lang w:val="de-AT" w:eastAsia="de-AT"/>
        </w:rPr>
        <w:t>zusätzlich</w:t>
      </w:r>
      <w:r w:rsidRPr="00B02DC6">
        <w:rPr>
          <w:rFonts w:asciiTheme="minorHAnsi" w:hAnsiTheme="minorHAnsi" w:cs="Arial Unicode MS"/>
          <w:bCs/>
          <w:spacing w:val="2"/>
          <w:sz w:val="20"/>
          <w:szCs w:val="20"/>
          <w:u w:color="000000"/>
          <w:bdr w:val="none" w:sz="0" w:space="0" w:color="auto"/>
          <w:lang w:val="de-AT" w:eastAsia="de-AT"/>
        </w:rPr>
        <w:t>. Um menschenwürdige</w:t>
      </w:r>
      <w:r w:rsidR="00797A3A">
        <w:rPr>
          <w:rFonts w:asciiTheme="minorHAnsi" w:hAnsiTheme="minorHAnsi" w:cs="Arial Unicode MS"/>
          <w:bCs/>
          <w:spacing w:val="2"/>
          <w:sz w:val="20"/>
          <w:szCs w:val="20"/>
          <w:u w:color="000000"/>
          <w:bdr w:val="none" w:sz="0" w:space="0" w:color="auto"/>
          <w:lang w:val="de-AT" w:eastAsia="de-AT"/>
        </w:rPr>
        <w:t>s</w:t>
      </w:r>
      <w:r w:rsidRPr="00B02DC6">
        <w:rPr>
          <w:rFonts w:asciiTheme="minorHAnsi" w:hAnsiTheme="minorHAnsi" w:cs="Arial Unicode MS"/>
          <w:bCs/>
          <w:spacing w:val="2"/>
          <w:sz w:val="20"/>
          <w:szCs w:val="20"/>
          <w:u w:color="000000"/>
          <w:bdr w:val="none" w:sz="0" w:space="0" w:color="auto"/>
          <w:lang w:val="de-AT" w:eastAsia="de-AT"/>
        </w:rPr>
        <w:t xml:space="preserve"> Leben</w:t>
      </w:r>
      <w:r w:rsidR="00797A3A">
        <w:rPr>
          <w:rFonts w:asciiTheme="minorHAnsi" w:hAnsiTheme="minorHAnsi" w:cs="Arial Unicode MS"/>
          <w:bCs/>
          <w:spacing w:val="2"/>
          <w:sz w:val="20"/>
          <w:szCs w:val="20"/>
          <w:u w:color="000000"/>
          <w:bdr w:val="none" w:sz="0" w:space="0" w:color="auto"/>
          <w:lang w:val="de-AT" w:eastAsia="de-AT"/>
        </w:rPr>
        <w:t xml:space="preserve"> </w:t>
      </w:r>
      <w:r w:rsidRPr="00B02DC6">
        <w:rPr>
          <w:rFonts w:asciiTheme="minorHAnsi" w:hAnsiTheme="minorHAnsi" w:cs="Arial Unicode MS"/>
          <w:bCs/>
          <w:spacing w:val="2"/>
          <w:sz w:val="20"/>
          <w:szCs w:val="20"/>
          <w:u w:color="000000"/>
          <w:bdr w:val="none" w:sz="0" w:space="0" w:color="auto"/>
          <w:lang w:val="de-AT" w:eastAsia="de-AT"/>
        </w:rPr>
        <w:t xml:space="preserve">und faire Wirtschaftsbeziehungen zu gewährleisten, braucht es </w:t>
      </w:r>
      <w:r w:rsidR="00797A3A">
        <w:rPr>
          <w:rFonts w:asciiTheme="minorHAnsi" w:hAnsiTheme="minorHAnsi" w:cs="Arial Unicode MS"/>
          <w:bCs/>
          <w:spacing w:val="2"/>
          <w:sz w:val="20"/>
          <w:szCs w:val="20"/>
          <w:u w:color="000000"/>
          <w:bdr w:val="none" w:sz="0" w:space="0" w:color="auto"/>
          <w:lang w:val="de-AT" w:eastAsia="de-AT"/>
        </w:rPr>
        <w:t xml:space="preserve">eine </w:t>
      </w:r>
      <w:r w:rsidRPr="00B02DC6">
        <w:rPr>
          <w:rFonts w:asciiTheme="minorHAnsi" w:hAnsiTheme="minorHAnsi" w:cs="Arial Unicode MS"/>
          <w:bCs/>
          <w:spacing w:val="2"/>
          <w:sz w:val="20"/>
          <w:szCs w:val="20"/>
          <w:u w:color="000000"/>
          <w:bdr w:val="none" w:sz="0" w:space="0" w:color="auto"/>
          <w:lang w:val="de-AT" w:eastAsia="de-AT"/>
        </w:rPr>
        <w:t>gerechte Verteilung von Ressourcen, besseren Zugang zu Bildung</w:t>
      </w:r>
      <w:r w:rsidR="00797A3A">
        <w:rPr>
          <w:rFonts w:asciiTheme="minorHAnsi" w:hAnsiTheme="minorHAnsi" w:cs="Arial Unicode MS"/>
          <w:bCs/>
          <w:spacing w:val="2"/>
          <w:sz w:val="20"/>
          <w:szCs w:val="20"/>
          <w:u w:color="000000"/>
          <w:bdr w:val="none" w:sz="0" w:space="0" w:color="auto"/>
          <w:lang w:val="de-AT" w:eastAsia="de-AT"/>
        </w:rPr>
        <w:t xml:space="preserve"> und zur</w:t>
      </w:r>
      <w:r w:rsidRPr="00B02DC6">
        <w:rPr>
          <w:rFonts w:asciiTheme="minorHAnsi" w:hAnsiTheme="minorHAnsi" w:cs="Arial Unicode MS"/>
          <w:bCs/>
          <w:spacing w:val="2"/>
          <w:sz w:val="20"/>
          <w:szCs w:val="20"/>
          <w:u w:color="000000"/>
          <w:bdr w:val="none" w:sz="0" w:space="0" w:color="auto"/>
          <w:lang w:val="de-AT" w:eastAsia="de-AT"/>
        </w:rPr>
        <w:t xml:space="preserve"> Gesundheitsversorgung.</w:t>
      </w:r>
    </w:p>
    <w:p w14:paraId="1AA5211E" w14:textId="77777777" w:rsidR="00B02DC6" w:rsidRPr="00145EBD" w:rsidRDefault="00B02DC6" w:rsidP="009A653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08FFC553" w14:textId="2414A678" w:rsidR="001B1990" w:rsidRPr="00145EBD" w:rsidRDefault="009A653E"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Die Sternsinger*innen </w:t>
      </w:r>
      <w:r w:rsidR="00797A3A">
        <w:rPr>
          <w:rFonts w:asciiTheme="minorHAnsi" w:hAnsiTheme="minorHAnsi" w:cs="Arial Unicode MS"/>
          <w:bCs/>
          <w:spacing w:val="2"/>
          <w:sz w:val="20"/>
          <w:szCs w:val="20"/>
          <w:u w:color="000000"/>
          <w:bdr w:val="none" w:sz="0" w:space="0" w:color="auto"/>
          <w:lang w:val="de-AT" w:eastAsia="de-AT"/>
        </w:rPr>
        <w:t xml:space="preserve">tragen mit ihrem Einsatz zu einer besseren Welt bei und </w:t>
      </w:r>
      <w:r w:rsidRPr="00145EBD">
        <w:rPr>
          <w:rFonts w:asciiTheme="minorHAnsi" w:hAnsiTheme="minorHAnsi" w:cs="Arial Unicode MS"/>
          <w:bCs/>
          <w:spacing w:val="2"/>
          <w:sz w:val="20"/>
          <w:szCs w:val="20"/>
          <w:u w:color="000000"/>
          <w:bdr w:val="none" w:sz="0" w:space="0" w:color="auto"/>
          <w:lang w:val="de-AT" w:eastAsia="de-AT"/>
        </w:rPr>
        <w:t xml:space="preserve">schaffen das Fundament </w:t>
      </w:r>
      <w:r w:rsidR="00797A3A">
        <w:rPr>
          <w:rFonts w:asciiTheme="minorHAnsi" w:hAnsiTheme="minorHAnsi" w:cs="Arial Unicode MS"/>
          <w:bCs/>
          <w:spacing w:val="2"/>
          <w:sz w:val="20"/>
          <w:szCs w:val="20"/>
          <w:u w:color="000000"/>
          <w:bdr w:val="none" w:sz="0" w:space="0" w:color="auto"/>
          <w:lang w:val="de-AT" w:eastAsia="de-AT"/>
        </w:rPr>
        <w:t>für die Projektzusammenarbeit der</w:t>
      </w:r>
      <w:r w:rsidR="00913A99">
        <w:rPr>
          <w:rFonts w:asciiTheme="minorHAnsi" w:hAnsiTheme="minorHAnsi" w:cs="Arial Unicode MS"/>
          <w:bCs/>
          <w:spacing w:val="2"/>
          <w:sz w:val="20"/>
          <w:szCs w:val="20"/>
          <w:u w:color="000000"/>
          <w:bdr w:val="none" w:sz="0" w:space="0" w:color="auto"/>
          <w:lang w:val="de-AT" w:eastAsia="de-AT"/>
        </w:rPr>
        <w:t xml:space="preserve"> </w:t>
      </w:r>
      <w:r w:rsidR="00913A99" w:rsidRPr="00145EBD">
        <w:rPr>
          <w:rFonts w:asciiTheme="minorHAnsi" w:hAnsiTheme="minorHAnsi" w:cs="Arial Unicode MS"/>
          <w:bCs/>
          <w:spacing w:val="2"/>
          <w:sz w:val="20"/>
          <w:szCs w:val="20"/>
          <w:u w:color="000000"/>
          <w:bdr w:val="none" w:sz="0" w:space="0" w:color="auto"/>
          <w:lang w:val="de-AT" w:eastAsia="de-AT"/>
        </w:rPr>
        <w:t>Dreikönigsaktion</w:t>
      </w:r>
      <w:r w:rsidRPr="00145EBD">
        <w:rPr>
          <w:rFonts w:asciiTheme="minorHAnsi" w:hAnsiTheme="minorHAnsi" w:cs="Arial Unicode MS"/>
          <w:bCs/>
          <w:spacing w:val="2"/>
          <w:sz w:val="20"/>
          <w:szCs w:val="20"/>
          <w:u w:color="000000"/>
          <w:bdr w:val="none" w:sz="0" w:space="0" w:color="auto"/>
          <w:lang w:val="de-AT" w:eastAsia="de-AT"/>
        </w:rPr>
        <w:t xml:space="preserve"> der Katholischen Jungschar.</w:t>
      </w:r>
      <w:r w:rsidR="001B1990" w:rsidRPr="00145EBD">
        <w:rPr>
          <w:rFonts w:asciiTheme="minorHAnsi" w:hAnsiTheme="minorHAnsi" w:cs="Arial Unicode MS"/>
          <w:bCs/>
          <w:spacing w:val="2"/>
          <w:sz w:val="20"/>
          <w:szCs w:val="20"/>
          <w:u w:color="000000"/>
          <w:bdr w:val="none" w:sz="0" w:space="0" w:color="auto"/>
          <w:lang w:val="de-AT" w:eastAsia="de-AT"/>
        </w:rPr>
        <w:t xml:space="preserve"> Unglaubliche 5</w:t>
      </w:r>
      <w:r w:rsidR="00A95258">
        <w:rPr>
          <w:rFonts w:asciiTheme="minorHAnsi" w:hAnsiTheme="minorHAnsi" w:cs="Arial Unicode MS"/>
          <w:bCs/>
          <w:spacing w:val="2"/>
          <w:sz w:val="20"/>
          <w:szCs w:val="20"/>
          <w:u w:color="000000"/>
          <w:bdr w:val="none" w:sz="0" w:space="0" w:color="auto"/>
          <w:lang w:val="de-AT" w:eastAsia="de-AT"/>
        </w:rPr>
        <w:t>8</w:t>
      </w:r>
      <w:r w:rsidR="001B1990" w:rsidRPr="00145EBD">
        <w:rPr>
          <w:rFonts w:asciiTheme="minorHAnsi" w:hAnsiTheme="minorHAnsi" w:cs="Arial Unicode MS"/>
          <w:bCs/>
          <w:spacing w:val="2"/>
          <w:sz w:val="20"/>
          <w:szCs w:val="20"/>
          <w:u w:color="000000"/>
          <w:bdr w:val="none" w:sz="0" w:space="0" w:color="auto"/>
          <w:lang w:val="de-AT" w:eastAsia="de-AT"/>
        </w:rPr>
        <w:t xml:space="preserve">0 Millionen Euro konnten seit 1954/55 ersungen werden. </w:t>
      </w:r>
      <w:r w:rsidR="002C5063" w:rsidRPr="00145EBD">
        <w:rPr>
          <w:rFonts w:asciiTheme="minorHAnsi" w:hAnsiTheme="minorHAnsi" w:cs="Arial Unicode MS"/>
          <w:bCs/>
          <w:spacing w:val="2"/>
          <w:sz w:val="20"/>
          <w:szCs w:val="20"/>
          <w:u w:color="000000"/>
          <w:bdr w:val="none" w:sz="0" w:space="0" w:color="auto"/>
          <w:lang w:val="de-AT" w:eastAsia="de-AT"/>
        </w:rPr>
        <w:t xml:space="preserve">Mit den Spenden </w:t>
      </w:r>
      <w:r w:rsidR="008D7394">
        <w:rPr>
          <w:rFonts w:asciiTheme="minorHAnsi" w:hAnsiTheme="minorHAnsi" w:cs="Arial Unicode MS"/>
          <w:bCs/>
          <w:spacing w:val="2"/>
          <w:sz w:val="20"/>
          <w:szCs w:val="20"/>
          <w:u w:color="000000"/>
          <w:bdr w:val="none" w:sz="0" w:space="0" w:color="auto"/>
          <w:lang w:val="de-AT" w:eastAsia="de-AT"/>
        </w:rPr>
        <w:t xml:space="preserve">aus dem </w:t>
      </w:r>
      <w:r w:rsidR="002C5063" w:rsidRPr="00145EBD">
        <w:rPr>
          <w:rFonts w:asciiTheme="minorHAnsi" w:hAnsiTheme="minorHAnsi" w:cs="Arial Unicode MS"/>
          <w:bCs/>
          <w:spacing w:val="2"/>
          <w:sz w:val="20"/>
          <w:szCs w:val="20"/>
          <w:u w:color="000000"/>
          <w:bdr w:val="none" w:sz="0" w:space="0" w:color="auto"/>
          <w:lang w:val="de-AT" w:eastAsia="de-AT"/>
        </w:rPr>
        <w:t>Sternsingen und zusätzlichen Fundraising-Maßnahmen während des Jahres werden j</w:t>
      </w:r>
      <w:r w:rsidR="001B1990" w:rsidRPr="00145EBD">
        <w:rPr>
          <w:rFonts w:asciiTheme="minorHAnsi" w:hAnsiTheme="minorHAnsi" w:cs="Arial Unicode MS"/>
          <w:bCs/>
          <w:spacing w:val="2"/>
          <w:sz w:val="20"/>
          <w:szCs w:val="20"/>
          <w:u w:color="000000"/>
          <w:bdr w:val="none" w:sz="0" w:space="0" w:color="auto"/>
          <w:lang w:val="de-AT" w:eastAsia="de-AT"/>
        </w:rPr>
        <w:t xml:space="preserve">ährlich rund 500 Hilfsprojekte im </w:t>
      </w:r>
      <w:r w:rsidR="008D7394">
        <w:rPr>
          <w:rFonts w:asciiTheme="minorHAnsi" w:hAnsiTheme="minorHAnsi" w:cs="Arial Unicode MS"/>
          <w:bCs/>
          <w:spacing w:val="2"/>
          <w:sz w:val="20"/>
          <w:szCs w:val="20"/>
          <w:u w:color="000000"/>
          <w:bdr w:val="none" w:sz="0" w:space="0" w:color="auto"/>
          <w:lang w:val="de-AT" w:eastAsia="de-AT"/>
        </w:rPr>
        <w:t>G</w:t>
      </w:r>
      <w:r w:rsidR="001B1990" w:rsidRPr="00145EBD">
        <w:rPr>
          <w:rFonts w:asciiTheme="minorHAnsi" w:hAnsiTheme="minorHAnsi" w:cs="Arial Unicode MS"/>
          <w:bCs/>
          <w:spacing w:val="2"/>
          <w:sz w:val="20"/>
          <w:szCs w:val="20"/>
          <w:u w:color="000000"/>
          <w:bdr w:val="none" w:sz="0" w:space="0" w:color="auto"/>
          <w:lang w:val="de-AT" w:eastAsia="de-AT"/>
        </w:rPr>
        <w:t xml:space="preserve">lobalen Süden finanziert. </w:t>
      </w:r>
    </w:p>
    <w:p w14:paraId="5741A857" w14:textId="42B95690" w:rsidR="001B1990" w:rsidRPr="00145EBD"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0CE3EB5F" w14:textId="47432010" w:rsidR="001B1990" w:rsidRPr="00145EBD"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Wirksame Unterstützung ist garantiert, weil </w:t>
      </w:r>
      <w:r w:rsidR="009A653E" w:rsidRPr="00145EBD">
        <w:rPr>
          <w:rFonts w:asciiTheme="minorHAnsi" w:hAnsiTheme="minorHAnsi" w:cs="Arial Unicode MS"/>
          <w:bCs/>
          <w:spacing w:val="2"/>
          <w:sz w:val="20"/>
          <w:szCs w:val="20"/>
          <w:u w:color="000000"/>
          <w:bdr w:val="none" w:sz="0" w:space="0" w:color="auto"/>
          <w:lang w:val="de-AT" w:eastAsia="de-AT"/>
        </w:rPr>
        <w:t xml:space="preserve">die Dreikönigsaktion der Katholischen Jungschar </w:t>
      </w:r>
      <w:r w:rsidRPr="00145EBD">
        <w:rPr>
          <w:rFonts w:asciiTheme="minorHAnsi" w:hAnsiTheme="minorHAnsi" w:cs="Arial Unicode MS"/>
          <w:bCs/>
          <w:spacing w:val="2"/>
          <w:sz w:val="20"/>
          <w:szCs w:val="20"/>
          <w:u w:color="000000"/>
          <w:bdr w:val="none" w:sz="0" w:space="0" w:color="auto"/>
          <w:lang w:val="de-AT" w:eastAsia="de-AT"/>
        </w:rPr>
        <w:t>mit verlässlichen Partner</w:t>
      </w:r>
      <w:r w:rsidR="002D40A8" w:rsidRPr="00145EBD">
        <w:rPr>
          <w:rFonts w:asciiTheme="minorHAnsi" w:hAnsiTheme="minorHAnsi" w:cs="Arial Unicode MS"/>
          <w:bCs/>
          <w:spacing w:val="2"/>
          <w:sz w:val="20"/>
          <w:szCs w:val="20"/>
          <w:u w:color="000000"/>
          <w:bdr w:val="none" w:sz="0" w:space="0" w:color="auto"/>
          <w:lang w:val="de-AT" w:eastAsia="de-AT"/>
        </w:rPr>
        <w:t>*</w:t>
      </w:r>
      <w:r w:rsidRPr="00145EBD">
        <w:rPr>
          <w:rFonts w:asciiTheme="minorHAnsi" w:hAnsiTheme="minorHAnsi" w:cs="Arial Unicode MS"/>
          <w:bCs/>
          <w:spacing w:val="2"/>
          <w:sz w:val="20"/>
          <w:szCs w:val="20"/>
          <w:u w:color="000000"/>
          <w:bdr w:val="none" w:sz="0" w:space="0" w:color="auto"/>
          <w:lang w:val="de-AT" w:eastAsia="de-AT"/>
        </w:rPr>
        <w:t>innen zusammenarbeit</w:t>
      </w:r>
      <w:r w:rsidR="002D40A8" w:rsidRPr="00145EBD">
        <w:rPr>
          <w:rFonts w:asciiTheme="minorHAnsi" w:hAnsiTheme="minorHAnsi" w:cs="Arial Unicode MS"/>
          <w:bCs/>
          <w:spacing w:val="2"/>
          <w:sz w:val="20"/>
          <w:szCs w:val="20"/>
          <w:u w:color="000000"/>
          <w:bdr w:val="none" w:sz="0" w:space="0" w:color="auto"/>
          <w:lang w:val="de-AT" w:eastAsia="de-AT"/>
        </w:rPr>
        <w:t>et</w:t>
      </w:r>
      <w:r w:rsidRPr="00145EBD">
        <w:rPr>
          <w:rFonts w:asciiTheme="minorHAnsi" w:hAnsiTheme="minorHAnsi" w:cs="Arial Unicode MS"/>
          <w:bCs/>
          <w:spacing w:val="2"/>
          <w:sz w:val="20"/>
          <w:szCs w:val="20"/>
          <w:u w:color="000000"/>
          <w:bdr w:val="none" w:sz="0" w:space="0" w:color="auto"/>
          <w:lang w:val="de-AT" w:eastAsia="de-AT"/>
        </w:rPr>
        <w:t xml:space="preserve">, die ihre Hilfsprojekte vor Ort planen und durchführen. Das sind kirchliche Einrichtungen, NGOs oder soziale Bewegungen, die sich für die Rechte benachteiligter Menschen einsetzen. </w:t>
      </w:r>
      <w:r w:rsidR="00913A99">
        <w:rPr>
          <w:rFonts w:asciiTheme="minorHAnsi" w:hAnsiTheme="minorHAnsi" w:cs="Arial Unicode MS"/>
          <w:bCs/>
          <w:spacing w:val="2"/>
          <w:sz w:val="20"/>
          <w:szCs w:val="20"/>
          <w:u w:color="000000"/>
          <w:bdr w:val="none" w:sz="0" w:space="0" w:color="auto"/>
          <w:lang w:val="de-AT" w:eastAsia="de-AT"/>
        </w:rPr>
        <w:t xml:space="preserve">Gemeinsam tragen wir so </w:t>
      </w:r>
      <w:r w:rsidR="00913A99" w:rsidRPr="00913A99">
        <w:rPr>
          <w:rFonts w:asciiTheme="minorHAnsi" w:hAnsiTheme="minorHAnsi" w:cs="Arial Unicode MS"/>
          <w:bCs/>
          <w:spacing w:val="2"/>
          <w:sz w:val="20"/>
          <w:szCs w:val="20"/>
          <w:u w:color="000000"/>
          <w:bdr w:val="none" w:sz="0" w:space="0" w:color="auto"/>
          <w:lang w:val="de-AT" w:eastAsia="de-AT"/>
        </w:rPr>
        <w:t>zu einer faireren und besseren Welt bei.</w:t>
      </w:r>
    </w:p>
    <w:p w14:paraId="1EC96638" w14:textId="685494F2" w:rsidR="001B1990" w:rsidRPr="00145EBD"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2F63297E" w14:textId="162D9012" w:rsidR="001B1990" w:rsidRPr="00145EBD" w:rsidRDefault="009A653E"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Die Vergabe der Spenden erfolgt nach eingehender Prüfung der Projektanträge. Die </w:t>
      </w:r>
      <w:r w:rsidR="00A95258">
        <w:rPr>
          <w:rFonts w:asciiTheme="minorHAnsi" w:hAnsiTheme="minorHAnsi" w:cs="Arial Unicode MS"/>
          <w:bCs/>
          <w:spacing w:val="2"/>
          <w:sz w:val="20"/>
          <w:szCs w:val="20"/>
          <w:u w:color="000000"/>
          <w:bdr w:val="none" w:sz="0" w:space="0" w:color="auto"/>
          <w:lang w:val="de-AT" w:eastAsia="de-AT"/>
        </w:rPr>
        <w:t>Partner</w:t>
      </w:r>
      <w:r w:rsidRPr="00145EBD">
        <w:rPr>
          <w:rFonts w:asciiTheme="minorHAnsi" w:hAnsiTheme="minorHAnsi" w:cs="Arial Unicode MS"/>
          <w:bCs/>
          <w:spacing w:val="2"/>
          <w:sz w:val="20"/>
          <w:szCs w:val="20"/>
          <w:u w:color="000000"/>
          <w:bdr w:val="none" w:sz="0" w:space="0" w:color="auto"/>
          <w:lang w:val="de-AT" w:eastAsia="de-AT"/>
        </w:rPr>
        <w:t>projekte sind auf mehrere Jahre ausgelegt und die Auszahlung erfolgt in Raten, entsprechend dem Projektfortschritt.</w:t>
      </w:r>
      <w:r w:rsidR="003311CC" w:rsidRPr="00145EBD">
        <w:rPr>
          <w:rFonts w:asciiTheme="minorHAnsi" w:hAnsiTheme="minorHAnsi" w:cs="Arial Unicode MS"/>
          <w:bCs/>
          <w:spacing w:val="2"/>
          <w:sz w:val="20"/>
          <w:szCs w:val="20"/>
          <w:u w:color="000000"/>
          <w:bdr w:val="none" w:sz="0" w:space="0" w:color="auto"/>
          <w:lang w:val="de-AT" w:eastAsia="de-AT"/>
        </w:rPr>
        <w:t xml:space="preserve"> </w:t>
      </w:r>
      <w:r w:rsidR="001B1990" w:rsidRPr="00145EBD">
        <w:rPr>
          <w:rFonts w:asciiTheme="minorHAnsi" w:hAnsiTheme="minorHAnsi" w:cs="Arial Unicode MS"/>
          <w:bCs/>
          <w:spacing w:val="2"/>
          <w:sz w:val="20"/>
          <w:szCs w:val="20"/>
          <w:u w:color="000000"/>
          <w:bdr w:val="none" w:sz="0" w:space="0" w:color="auto"/>
          <w:lang w:val="de-AT" w:eastAsia="de-AT"/>
        </w:rPr>
        <w:t xml:space="preserve">Der Einsatz der Spendengelder wird von Expert*innen der Dreikönigsaktion geprüft, um eine effiziente Mittelverwendung zu </w:t>
      </w:r>
      <w:r w:rsidR="002D40A8" w:rsidRPr="00145EBD">
        <w:rPr>
          <w:rFonts w:asciiTheme="minorHAnsi" w:hAnsiTheme="minorHAnsi" w:cs="Arial Unicode MS"/>
          <w:bCs/>
          <w:spacing w:val="2"/>
          <w:sz w:val="20"/>
          <w:szCs w:val="20"/>
          <w:u w:color="000000"/>
          <w:bdr w:val="none" w:sz="0" w:space="0" w:color="auto"/>
          <w:lang w:val="de-AT" w:eastAsia="de-AT"/>
        </w:rPr>
        <w:t>gewährleisten</w:t>
      </w:r>
      <w:r w:rsidR="008E7B1F" w:rsidRPr="00145EBD">
        <w:rPr>
          <w:rFonts w:asciiTheme="minorHAnsi" w:hAnsiTheme="minorHAnsi" w:cs="Arial Unicode MS"/>
          <w:bCs/>
          <w:spacing w:val="2"/>
          <w:sz w:val="20"/>
          <w:szCs w:val="20"/>
          <w:u w:color="000000"/>
          <w:bdr w:val="none" w:sz="0" w:space="0" w:color="auto"/>
          <w:lang w:val="de-AT" w:eastAsia="de-AT"/>
        </w:rPr>
        <w:t>.</w:t>
      </w:r>
      <w:r w:rsidR="00544CFD" w:rsidRPr="00145EBD">
        <w:rPr>
          <w:rFonts w:asciiTheme="minorHAnsi" w:hAnsiTheme="minorHAnsi" w:cs="Arial Unicode MS"/>
          <w:bCs/>
          <w:spacing w:val="2"/>
          <w:sz w:val="20"/>
          <w:szCs w:val="20"/>
          <w:u w:color="000000"/>
          <w:bdr w:val="none" w:sz="0" w:space="0" w:color="auto"/>
          <w:lang w:val="de-AT" w:eastAsia="de-AT"/>
        </w:rPr>
        <w:t xml:space="preserve"> Die Katholische Jungschar</w:t>
      </w:r>
      <w:r w:rsidR="004C3C60">
        <w:rPr>
          <w:rFonts w:asciiTheme="minorHAnsi" w:hAnsiTheme="minorHAnsi" w:cs="Arial Unicode MS"/>
          <w:bCs/>
          <w:spacing w:val="2"/>
          <w:sz w:val="20"/>
          <w:szCs w:val="20"/>
          <w:u w:color="000000"/>
          <w:bdr w:val="none" w:sz="0" w:space="0" w:color="auto"/>
          <w:lang w:val="de-AT" w:eastAsia="de-AT"/>
        </w:rPr>
        <w:t xml:space="preserve"> mit ihrer Dreikönigsaktion</w:t>
      </w:r>
      <w:r w:rsidR="00544CFD" w:rsidRPr="00145EBD">
        <w:rPr>
          <w:rFonts w:asciiTheme="minorHAnsi" w:hAnsiTheme="minorHAnsi" w:cs="Arial Unicode MS"/>
          <w:bCs/>
          <w:spacing w:val="2"/>
          <w:sz w:val="20"/>
          <w:szCs w:val="20"/>
          <w:u w:color="000000"/>
          <w:bdr w:val="none" w:sz="0" w:space="0" w:color="auto"/>
          <w:lang w:val="de-AT" w:eastAsia="de-AT"/>
        </w:rPr>
        <w:t xml:space="preserve"> war auch eine der ersten Organisationen, denen das österreichische Spendengütesiegel verliehen wurde. Die gesamte Finanzabwicklung wird jährlich von unabhängigen Wirtschaftsprüfern kontrolliert.</w:t>
      </w:r>
    </w:p>
    <w:p w14:paraId="7A0F25E6" w14:textId="77777777" w:rsidR="008E7B1F" w:rsidRPr="00145EBD" w:rsidRDefault="008E7B1F"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1B93D05F"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145EBD">
        <w:rPr>
          <w:rFonts w:asciiTheme="minorHAnsi" w:hAnsiTheme="minorHAnsi" w:cs="Arial Unicode MS"/>
          <w:b/>
          <w:spacing w:val="2"/>
          <w:sz w:val="20"/>
          <w:szCs w:val="20"/>
          <w:u w:color="000000"/>
          <w:bdr w:val="none" w:sz="0" w:space="0" w:color="auto"/>
          <w:lang w:val="de-AT" w:eastAsia="de-AT"/>
        </w:rPr>
        <w:t>Inhaltliche Schwerpunkte der Projektzusammenarbeit</w:t>
      </w:r>
    </w:p>
    <w:p w14:paraId="10AD9C3D"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F4F8DD3" w14:textId="4E306401"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r w:rsidRPr="00145EBD">
        <w:rPr>
          <w:rFonts w:asciiTheme="minorHAnsi" w:hAnsiTheme="minorHAnsi" w:cs="Arial Unicode MS"/>
          <w:b/>
          <w:bCs/>
          <w:spacing w:val="2"/>
          <w:sz w:val="20"/>
          <w:szCs w:val="20"/>
          <w:u w:color="000000"/>
          <w:bdr w:val="none" w:sz="0" w:space="0" w:color="auto"/>
          <w:lang w:val="de-AT" w:eastAsia="de-AT"/>
        </w:rPr>
        <w:t xml:space="preserve">Kinder und Jugendliche stärken: </w:t>
      </w:r>
      <w:r w:rsidRPr="00145EBD">
        <w:rPr>
          <w:rFonts w:asciiTheme="minorHAnsi" w:hAnsiTheme="minorHAnsi" w:cs="Arial Unicode MS"/>
          <w:spacing w:val="2"/>
          <w:sz w:val="20"/>
          <w:szCs w:val="20"/>
          <w:u w:color="000000"/>
          <w:bdr w:val="none" w:sz="0" w:space="0" w:color="auto"/>
          <w:lang w:val="de-AT" w:eastAsia="de-AT"/>
        </w:rPr>
        <w:t xml:space="preserve">Viele junge Menschen leben auf der Straße, müssen schwer arbeiten, statt in die Schule zu gehen, werden sexuell ausgebeutet oder zu Opfern von Kinderhandel. Diese Kinder und Jugendliche brauchen Schutz und Begleitung sowie eine Ausbildung. </w:t>
      </w:r>
    </w:p>
    <w:p w14:paraId="5A00C44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A778022" w14:textId="2FA85761"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r w:rsidRPr="00145EBD">
        <w:rPr>
          <w:rFonts w:asciiTheme="minorHAnsi" w:hAnsiTheme="minorHAnsi" w:cs="Arial Unicode MS"/>
          <w:b/>
          <w:bCs/>
          <w:spacing w:val="2"/>
          <w:sz w:val="20"/>
          <w:szCs w:val="20"/>
          <w:u w:color="000000"/>
          <w:bdr w:val="none" w:sz="0" w:space="0" w:color="auto"/>
          <w:lang w:val="de-AT" w:eastAsia="de-AT"/>
        </w:rPr>
        <w:t xml:space="preserve">Ernährung sichern: </w:t>
      </w:r>
      <w:r w:rsidRPr="00145EBD">
        <w:rPr>
          <w:rFonts w:asciiTheme="minorHAnsi" w:hAnsiTheme="minorHAnsi" w:cs="Arial Unicode MS"/>
          <w:spacing w:val="2"/>
          <w:sz w:val="20"/>
          <w:szCs w:val="20"/>
          <w:u w:color="000000"/>
          <w:bdr w:val="none" w:sz="0" w:space="0" w:color="auto"/>
          <w:lang w:val="de-AT" w:eastAsia="de-AT"/>
        </w:rPr>
        <w:t xml:space="preserve">Obwohl weltweit genug Lebensmittel produziert werden, sind Hunger und Unterernährung für über eine Milliarde Menschen trauriger Alltag. Die Dreikönigsaktion unterstützt nachhaltige Landwirtschaft und einkommensschaffende Initiativen. Der Zugang zu Land und anderen Ressourcen muss gerechter, ihre Nutzung nachhaltiger werden. Wir fordern und fördern </w:t>
      </w:r>
      <w:r w:rsidR="006A4785" w:rsidRPr="00145EBD">
        <w:rPr>
          <w:rFonts w:asciiTheme="minorHAnsi" w:hAnsiTheme="minorHAnsi" w:cs="Arial Unicode MS"/>
          <w:spacing w:val="2"/>
          <w:sz w:val="20"/>
          <w:szCs w:val="20"/>
          <w:u w:color="000000"/>
          <w:bdr w:val="none" w:sz="0" w:space="0" w:color="auto"/>
          <w:lang w:val="de-AT" w:eastAsia="de-AT"/>
        </w:rPr>
        <w:t>–</w:t>
      </w:r>
      <w:r w:rsidRPr="00145EBD">
        <w:rPr>
          <w:rFonts w:asciiTheme="minorHAnsi" w:hAnsiTheme="minorHAnsi" w:cs="Arial Unicode MS"/>
          <w:spacing w:val="2"/>
          <w:sz w:val="20"/>
          <w:szCs w:val="20"/>
          <w:u w:color="000000"/>
          <w:bdr w:val="none" w:sz="0" w:space="0" w:color="auto"/>
          <w:lang w:val="de-AT" w:eastAsia="de-AT"/>
        </w:rPr>
        <w:t xml:space="preserve"> </w:t>
      </w:r>
      <w:r w:rsidR="006A4785" w:rsidRPr="00145EBD">
        <w:rPr>
          <w:rFonts w:asciiTheme="minorHAnsi" w:hAnsiTheme="minorHAnsi" w:cs="Arial Unicode MS"/>
          <w:spacing w:val="2"/>
          <w:sz w:val="20"/>
          <w:szCs w:val="20"/>
          <w:u w:color="000000"/>
          <w:bdr w:val="none" w:sz="0" w:space="0" w:color="auto"/>
          <w:lang w:val="de-AT" w:eastAsia="de-AT"/>
        </w:rPr>
        <w:t xml:space="preserve">sowohl </w:t>
      </w:r>
      <w:r w:rsidRPr="00145EBD">
        <w:rPr>
          <w:rFonts w:asciiTheme="minorHAnsi" w:hAnsiTheme="minorHAnsi" w:cs="Arial Unicode MS"/>
          <w:spacing w:val="2"/>
          <w:sz w:val="20"/>
          <w:szCs w:val="20"/>
          <w:u w:color="000000"/>
          <w:bdr w:val="none" w:sz="0" w:space="0" w:color="auto"/>
          <w:lang w:val="de-AT" w:eastAsia="de-AT"/>
        </w:rPr>
        <w:t xml:space="preserve">in unseren Projektländern </w:t>
      </w:r>
      <w:r w:rsidR="00145EBD" w:rsidRPr="00145EBD">
        <w:rPr>
          <w:rFonts w:asciiTheme="minorHAnsi" w:hAnsiTheme="minorHAnsi" w:cs="Arial Unicode MS"/>
          <w:spacing w:val="2"/>
          <w:sz w:val="20"/>
          <w:szCs w:val="20"/>
          <w:u w:color="000000"/>
          <w:bdr w:val="none" w:sz="0" w:space="0" w:color="auto"/>
          <w:lang w:val="de-AT" w:eastAsia="de-AT"/>
        </w:rPr>
        <w:t>als auch</w:t>
      </w:r>
      <w:r w:rsidRPr="00145EBD">
        <w:rPr>
          <w:rFonts w:asciiTheme="minorHAnsi" w:hAnsiTheme="minorHAnsi" w:cs="Arial Unicode MS"/>
          <w:spacing w:val="2"/>
          <w:sz w:val="20"/>
          <w:szCs w:val="20"/>
          <w:u w:color="000000"/>
          <w:bdr w:val="none" w:sz="0" w:space="0" w:color="auto"/>
          <w:lang w:val="de-AT" w:eastAsia="de-AT"/>
        </w:rPr>
        <w:t xml:space="preserve"> in Österreich - faire Wirtschafts- und Handelsstrukturen sowie zukunftsfähige Lebensstile. </w:t>
      </w:r>
    </w:p>
    <w:p w14:paraId="057B811B"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E1499BC" w14:textId="496D0044"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color="000000"/>
          <w:bdr w:val="none" w:sz="0" w:space="0" w:color="auto"/>
          <w:lang w:val="de-AT" w:eastAsia="de-AT"/>
        </w:rPr>
      </w:pPr>
      <w:r w:rsidRPr="00145EBD">
        <w:rPr>
          <w:rFonts w:asciiTheme="minorHAnsi" w:hAnsiTheme="minorHAnsi" w:cs="Arial Unicode MS"/>
          <w:b/>
          <w:bCs/>
          <w:spacing w:val="2"/>
          <w:sz w:val="20"/>
          <w:szCs w:val="20"/>
          <w:u w:color="000000"/>
          <w:bdr w:val="none" w:sz="0" w:space="0" w:color="auto"/>
          <w:lang w:val="de-AT" w:eastAsia="de-AT"/>
        </w:rPr>
        <w:t xml:space="preserve">Nachhaltig wirtschaften: </w:t>
      </w:r>
      <w:r w:rsidRPr="00145EBD">
        <w:rPr>
          <w:rFonts w:asciiTheme="minorHAnsi" w:hAnsiTheme="minorHAnsi" w:cs="Arial Unicode MS"/>
          <w:spacing w:val="2"/>
          <w:sz w:val="20"/>
          <w:szCs w:val="20"/>
          <w:u w:color="000000"/>
          <w:bdr w:val="none" w:sz="0" w:space="0" w:color="auto"/>
          <w:lang w:val="de-AT" w:eastAsia="de-AT"/>
        </w:rPr>
        <w:t xml:space="preserve">Die Ressourcen und Rohstoffe unserer Erde sind begrenzt, </w:t>
      </w:r>
      <w:r w:rsidR="006A4785" w:rsidRPr="00145EBD">
        <w:rPr>
          <w:rFonts w:asciiTheme="minorHAnsi" w:hAnsiTheme="minorHAnsi" w:cs="Arial Unicode MS"/>
          <w:spacing w:val="2"/>
          <w:sz w:val="20"/>
          <w:szCs w:val="20"/>
          <w:u w:color="000000"/>
          <w:bdr w:val="none" w:sz="0" w:space="0" w:color="auto"/>
          <w:lang w:val="de-AT" w:eastAsia="de-AT"/>
        </w:rPr>
        <w:t xml:space="preserve">doch </w:t>
      </w:r>
      <w:r w:rsidRPr="00145EBD">
        <w:rPr>
          <w:rFonts w:asciiTheme="minorHAnsi" w:hAnsiTheme="minorHAnsi" w:cs="Arial Unicode MS"/>
          <w:spacing w:val="2"/>
          <w:sz w:val="20"/>
          <w:szCs w:val="20"/>
          <w:u w:color="000000"/>
          <w:bdr w:val="none" w:sz="0" w:space="0" w:color="auto"/>
          <w:lang w:val="de-AT" w:eastAsia="de-AT"/>
        </w:rPr>
        <w:t xml:space="preserve">die brutale Ausbeutung nimmt weder Rücksicht auf Umwelt noch auf Menschenrechte. Das Leid vieler Menschen und die Zerstörung der Umwelt sind fatale Folgen. Die </w:t>
      </w:r>
      <w:r w:rsidR="00A95258">
        <w:rPr>
          <w:rFonts w:asciiTheme="minorHAnsi" w:hAnsiTheme="minorHAnsi" w:cs="Arial Unicode MS"/>
          <w:spacing w:val="2"/>
          <w:sz w:val="20"/>
          <w:szCs w:val="20"/>
          <w:u w:color="000000"/>
          <w:bdr w:val="none" w:sz="0" w:space="0" w:color="auto"/>
          <w:lang w:val="de-AT" w:eastAsia="de-AT"/>
        </w:rPr>
        <w:t>Partner</w:t>
      </w:r>
      <w:r w:rsidRPr="00145EBD">
        <w:rPr>
          <w:rFonts w:asciiTheme="minorHAnsi" w:hAnsiTheme="minorHAnsi" w:cs="Arial Unicode MS"/>
          <w:spacing w:val="2"/>
          <w:sz w:val="20"/>
          <w:szCs w:val="20"/>
          <w:u w:color="000000"/>
          <w:bdr w:val="none" w:sz="0" w:space="0" w:color="auto"/>
          <w:lang w:val="de-AT" w:eastAsia="de-AT"/>
        </w:rPr>
        <w:t>projekte zielen auf das Wohlergehen der Menschen und den sorgsamen Umgang mit den natürlichen Ressourcen ab, ein wichtiger Fokus ist dabei der Klimaschutz.</w:t>
      </w:r>
    </w:p>
    <w:p w14:paraId="275AB297"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5D8216E8" w14:textId="5BF07BDD"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val="single" w:color="000000"/>
          <w:bdr w:val="none" w:sz="0" w:space="0" w:color="auto"/>
          <w:lang w:val="de-AT" w:eastAsia="de-AT"/>
        </w:rPr>
      </w:pPr>
      <w:r w:rsidRPr="00145EBD">
        <w:rPr>
          <w:rFonts w:asciiTheme="minorHAnsi" w:hAnsiTheme="minorHAnsi" w:cs="Arial Unicode MS"/>
          <w:b/>
          <w:bCs/>
          <w:spacing w:val="2"/>
          <w:sz w:val="20"/>
          <w:szCs w:val="20"/>
          <w:u w:color="000000"/>
          <w:bdr w:val="none" w:sz="0" w:space="0" w:color="auto"/>
          <w:lang w:val="de-AT" w:eastAsia="de-AT"/>
        </w:rPr>
        <w:t xml:space="preserve">Zivilgesellschaft und engagierte Kirche stärken: </w:t>
      </w:r>
      <w:r w:rsidRPr="00145EBD">
        <w:rPr>
          <w:rFonts w:asciiTheme="minorHAnsi" w:hAnsiTheme="minorHAnsi" w:cs="Arial Unicode MS"/>
          <w:spacing w:val="2"/>
          <w:sz w:val="20"/>
          <w:szCs w:val="20"/>
          <w:u w:color="000000"/>
          <w:bdr w:val="none" w:sz="0" w:space="0" w:color="auto"/>
          <w:lang w:val="de-AT" w:eastAsia="de-AT"/>
        </w:rPr>
        <w:t xml:space="preserve">Gemeinsam mit unseren Partnerorganisationen vor Ort ist die </w:t>
      </w:r>
      <w:r w:rsidR="004C3C60">
        <w:rPr>
          <w:rFonts w:asciiTheme="minorHAnsi" w:hAnsiTheme="minorHAnsi" w:cs="Arial Unicode MS"/>
          <w:spacing w:val="2"/>
          <w:sz w:val="20"/>
          <w:szCs w:val="20"/>
          <w:u w:color="000000"/>
          <w:bdr w:val="none" w:sz="0" w:space="0" w:color="auto"/>
          <w:lang w:val="de-AT" w:eastAsia="de-AT"/>
        </w:rPr>
        <w:t xml:space="preserve">Katholische Jungschar mit ihrer </w:t>
      </w:r>
      <w:r w:rsidRPr="00145EBD">
        <w:rPr>
          <w:rFonts w:asciiTheme="minorHAnsi" w:hAnsiTheme="minorHAnsi" w:cs="Arial Unicode MS"/>
          <w:spacing w:val="2"/>
          <w:sz w:val="20"/>
          <w:szCs w:val="20"/>
          <w:u w:color="000000"/>
          <w:bdr w:val="none" w:sz="0" w:space="0" w:color="auto"/>
          <w:lang w:val="de-AT" w:eastAsia="de-AT"/>
        </w:rPr>
        <w:t xml:space="preserve">Dreikönigsaktion Teil </w:t>
      </w:r>
      <w:r w:rsidR="002D40A8" w:rsidRPr="00145EBD">
        <w:rPr>
          <w:rFonts w:asciiTheme="minorHAnsi" w:hAnsiTheme="minorHAnsi" w:cs="Arial Unicode MS"/>
          <w:spacing w:val="2"/>
          <w:sz w:val="20"/>
          <w:szCs w:val="20"/>
          <w:u w:color="000000"/>
          <w:bdr w:val="none" w:sz="0" w:space="0" w:color="auto"/>
          <w:lang w:val="de-AT" w:eastAsia="de-AT"/>
        </w:rPr>
        <w:t>der</w:t>
      </w:r>
      <w:r w:rsidRPr="00145EBD">
        <w:rPr>
          <w:rFonts w:asciiTheme="minorHAnsi" w:hAnsiTheme="minorHAnsi" w:cs="Arial Unicode MS"/>
          <w:spacing w:val="2"/>
          <w:sz w:val="20"/>
          <w:szCs w:val="20"/>
          <w:u w:color="000000"/>
          <w:bdr w:val="none" w:sz="0" w:space="0" w:color="auto"/>
          <w:lang w:val="de-AT" w:eastAsia="de-AT"/>
        </w:rPr>
        <w:t xml:space="preserve"> Kirche und Zivilgesellschaft, die konsequent an der Seite der Benachteiligten und Unterdrückten steht</w:t>
      </w:r>
      <w:r w:rsidR="008E7B1F" w:rsidRPr="00145EBD">
        <w:rPr>
          <w:rFonts w:asciiTheme="minorHAnsi" w:hAnsiTheme="minorHAnsi" w:cs="Arial Unicode MS"/>
          <w:spacing w:val="2"/>
          <w:sz w:val="20"/>
          <w:szCs w:val="20"/>
          <w:u w:color="000000"/>
          <w:bdr w:val="none" w:sz="0" w:space="0" w:color="auto"/>
          <w:lang w:val="de-AT" w:eastAsia="de-AT"/>
        </w:rPr>
        <w:t xml:space="preserve">, Menschenrechte verteidigt </w:t>
      </w:r>
      <w:r w:rsidRPr="00145EBD">
        <w:rPr>
          <w:rFonts w:asciiTheme="minorHAnsi" w:hAnsiTheme="minorHAnsi" w:cs="Arial Unicode MS"/>
          <w:spacing w:val="2"/>
          <w:sz w:val="20"/>
          <w:szCs w:val="20"/>
          <w:u w:color="000000"/>
          <w:bdr w:val="none" w:sz="0" w:space="0" w:color="auto"/>
          <w:lang w:val="de-AT" w:eastAsia="de-AT"/>
        </w:rPr>
        <w:t>und</w:t>
      </w:r>
      <w:r w:rsidR="00D60BF5" w:rsidRPr="00145EBD">
        <w:rPr>
          <w:rFonts w:asciiTheme="minorHAnsi" w:hAnsiTheme="minorHAnsi" w:cs="Arial Unicode MS"/>
          <w:spacing w:val="2"/>
          <w:sz w:val="20"/>
          <w:szCs w:val="20"/>
          <w:u w:color="000000"/>
          <w:bdr w:val="none" w:sz="0" w:space="0" w:color="auto"/>
          <w:lang w:val="de-AT" w:eastAsia="de-AT"/>
        </w:rPr>
        <w:t xml:space="preserve"> sich</w:t>
      </w:r>
      <w:r w:rsidRPr="00145EBD">
        <w:rPr>
          <w:rFonts w:asciiTheme="minorHAnsi" w:hAnsiTheme="minorHAnsi" w:cs="Arial Unicode MS"/>
          <w:spacing w:val="2"/>
          <w:sz w:val="20"/>
          <w:szCs w:val="20"/>
          <w:u w:color="000000"/>
          <w:bdr w:val="none" w:sz="0" w:space="0" w:color="auto"/>
          <w:lang w:val="de-AT" w:eastAsia="de-AT"/>
        </w:rPr>
        <w:t xml:space="preserve"> für die Bewahrung der Schöpfung </w:t>
      </w:r>
      <w:r w:rsidR="00D60BF5" w:rsidRPr="00145EBD">
        <w:rPr>
          <w:rFonts w:asciiTheme="minorHAnsi" w:hAnsiTheme="minorHAnsi" w:cs="Arial Unicode MS"/>
          <w:spacing w:val="2"/>
          <w:sz w:val="20"/>
          <w:szCs w:val="20"/>
          <w:u w:color="000000"/>
          <w:bdr w:val="none" w:sz="0" w:space="0" w:color="auto"/>
          <w:lang w:val="de-AT" w:eastAsia="de-AT"/>
        </w:rPr>
        <w:t>einsetzt</w:t>
      </w:r>
      <w:r w:rsidRPr="00145EBD">
        <w:rPr>
          <w:rFonts w:asciiTheme="minorHAnsi" w:hAnsiTheme="minorHAnsi" w:cs="Arial Unicode MS"/>
          <w:spacing w:val="2"/>
          <w:sz w:val="20"/>
          <w:szCs w:val="20"/>
          <w:u w:color="000000"/>
          <w:bdr w:val="none" w:sz="0" w:space="0" w:color="auto"/>
          <w:lang w:val="de-AT" w:eastAsia="de-AT"/>
        </w:rPr>
        <w:t>.</w:t>
      </w:r>
      <w:r w:rsidRPr="00145EBD">
        <w:rPr>
          <w:rFonts w:asciiTheme="minorHAnsi" w:hAnsiTheme="minorHAnsi" w:cs="Arial Unicode MS"/>
          <w:b/>
          <w:bCs/>
          <w:spacing w:val="2"/>
          <w:sz w:val="20"/>
          <w:szCs w:val="20"/>
          <w:u w:val="single" w:color="000000"/>
          <w:bdr w:val="none" w:sz="0" w:space="0" w:color="auto"/>
          <w:lang w:val="de-AT" w:eastAsia="de-AT"/>
        </w:rPr>
        <w:t xml:space="preserve"> </w:t>
      </w:r>
    </w:p>
    <w:p w14:paraId="62B5AA21"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val="single" w:color="000000"/>
          <w:bdr w:val="none" w:sz="0" w:space="0" w:color="auto"/>
          <w:lang w:val="de-AT" w:eastAsia="de-AT"/>
        </w:rPr>
      </w:pPr>
    </w:p>
    <w:p w14:paraId="6E4CAABF" w14:textId="66C1EA2B" w:rsid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hyperlink r:id="rId11" w:history="1">
        <w:r w:rsidR="00A95258" w:rsidRPr="008B1882">
          <w:rPr>
            <w:rStyle w:val="Hyperlink"/>
            <w:rFonts w:asciiTheme="minorHAnsi" w:hAnsiTheme="minorHAnsi" w:cs="Arial Unicode MS"/>
            <w:b/>
            <w:bCs/>
            <w:spacing w:val="2"/>
            <w:sz w:val="20"/>
            <w:szCs w:val="20"/>
            <w:bdr w:val="none" w:sz="0" w:space="0" w:color="auto"/>
            <w:lang w:val="de-AT" w:eastAsia="de-AT"/>
          </w:rPr>
          <w:t>www.sternsingen.at/presse</w:t>
        </w:r>
      </w:hyperlink>
    </w:p>
    <w:p w14:paraId="0E3F5DC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2FFD162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spacing w:val="2"/>
          <w:sz w:val="20"/>
          <w:szCs w:val="20"/>
          <w:u w:color="000000"/>
          <w:bdr w:val="none" w:sz="0" w:space="0" w:color="auto"/>
          <w:lang w:val="de-AT" w:eastAsia="de-AT"/>
        </w:rPr>
      </w:pPr>
      <w:r w:rsidRPr="00145EBD">
        <w:rPr>
          <w:rFonts w:asciiTheme="minorHAnsi" w:hAnsiTheme="minorHAnsi" w:cs="Arial Unicode MS"/>
          <w:b/>
          <w:bCs/>
          <w:spacing w:val="2"/>
          <w:sz w:val="20"/>
          <w:szCs w:val="20"/>
          <w:u w:color="000000"/>
          <w:bdr w:val="none" w:sz="0" w:space="0" w:color="auto"/>
          <w:lang w:val="de-AT" w:eastAsia="de-AT"/>
        </w:rPr>
        <w:t>Infos und Kontakt:</w:t>
      </w:r>
    </w:p>
    <w:p w14:paraId="6FA0C1C2" w14:textId="620E1D9E" w:rsidR="000E61B2" w:rsidRPr="00145EBD" w:rsidRDefault="00F04741"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r w:rsidR="000E61B2" w:rsidRPr="00145EBD">
        <w:rPr>
          <w:rFonts w:asciiTheme="minorHAnsi" w:hAnsiTheme="minorHAnsi" w:cs="Arial Unicode MS"/>
          <w:bCs/>
          <w:color w:val="000000"/>
          <w:spacing w:val="2"/>
          <w:sz w:val="20"/>
          <w:szCs w:val="20"/>
          <w:u w:color="000000"/>
          <w:bdr w:val="none" w:sz="0" w:space="0" w:color="auto"/>
          <w:lang w:val="de-AT" w:eastAsia="de-AT"/>
        </w:rPr>
        <w:t xml:space="preserve"> </w:t>
      </w:r>
    </w:p>
    <w:p w14:paraId="16ABD429" w14:textId="4734B735" w:rsidR="00F04741" w:rsidRPr="00145EBD" w:rsidRDefault="000E61B2"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2" w:history="1">
        <w:r w:rsidRPr="00145EBD">
          <w:rPr>
            <w:rFonts w:asciiTheme="minorHAnsi" w:hAnsiTheme="minorHAnsi" w:cs="Arial Unicode MS"/>
            <w:bCs/>
            <w:color w:val="000000"/>
            <w:spacing w:val="2"/>
            <w:sz w:val="20"/>
            <w:szCs w:val="20"/>
            <w:u w:color="000000"/>
            <w:bdr w:val="none" w:sz="0" w:space="0" w:color="auto"/>
            <w:lang w:val="de-AT" w:eastAsia="de-AT"/>
          </w:rPr>
          <w:t>georg.bauer@dka.at</w:t>
        </w:r>
      </w:hyperlink>
      <w:r w:rsidR="00F04741" w:rsidRPr="00145EBD">
        <w:rPr>
          <w:rFonts w:asciiTheme="minorHAnsi" w:hAnsiTheme="minorHAnsi"/>
          <w:spacing w:val="2"/>
          <w:sz w:val="20"/>
          <w:szCs w:val="20"/>
          <w:bdr w:val="none" w:sz="0" w:space="0" w:color="auto"/>
          <w:lang w:val="de-AT"/>
        </w:rPr>
        <w:br w:type="page"/>
      </w:r>
    </w:p>
    <w:p w14:paraId="58F6DD91"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bCs/>
          <w:spacing w:val="2"/>
          <w:sz w:val="28"/>
          <w:szCs w:val="28"/>
          <w:bdr w:val="none" w:sz="0" w:space="0" w:color="auto"/>
          <w:lang w:val="de-AT"/>
        </w:rPr>
      </w:pPr>
      <w:r w:rsidRPr="00145EBD">
        <w:rPr>
          <w:rFonts w:asciiTheme="minorHAnsi" w:hAnsiTheme="minorHAnsi"/>
          <w:b/>
          <w:spacing w:val="2"/>
          <w:sz w:val="28"/>
          <w:szCs w:val="28"/>
          <w:bdr w:val="none" w:sz="0" w:space="0" w:color="auto"/>
          <w:lang w:val="de-AT"/>
        </w:rPr>
        <w:lastRenderedPageBreak/>
        <w:t>Zahlen und Fakten zum S</w:t>
      </w:r>
      <w:r w:rsidRPr="00145EBD">
        <w:rPr>
          <w:rFonts w:asciiTheme="minorHAnsi" w:hAnsiTheme="minorHAnsi"/>
          <w:b/>
          <w:bCs/>
          <w:spacing w:val="2"/>
          <w:sz w:val="28"/>
          <w:szCs w:val="28"/>
          <w:bdr w:val="none" w:sz="0" w:space="0" w:color="auto"/>
          <w:lang w:val="de-AT"/>
        </w:rPr>
        <w:t>ternsingen</w:t>
      </w:r>
    </w:p>
    <w:p w14:paraId="119EF81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pacing w:val="2"/>
          <w:sz w:val="20"/>
          <w:szCs w:val="20"/>
          <w:bdr w:val="none" w:sz="0" w:space="0" w:color="auto"/>
          <w:lang w:val="de-AT"/>
        </w:rPr>
      </w:pPr>
    </w:p>
    <w:p w14:paraId="1AA154B8" w14:textId="77777777"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Rund zwei Drittel der Sternsinger*innen sind Mädchen. </w:t>
      </w:r>
    </w:p>
    <w:p w14:paraId="3A3BC4B3" w14:textId="289C469E" w:rsidR="00F04741" w:rsidRPr="00145EBD" w:rsidRDefault="002D40A8"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Spenden </w:t>
      </w:r>
      <w:r w:rsidR="00D60BF5" w:rsidRPr="00145EBD">
        <w:rPr>
          <w:rFonts w:asciiTheme="minorHAnsi" w:hAnsiTheme="minorHAnsi" w:cs="Arial Unicode MS"/>
          <w:color w:val="000000"/>
          <w:spacing w:val="2"/>
          <w:sz w:val="20"/>
          <w:szCs w:val="20"/>
          <w:u w:color="000000"/>
          <w:bdr w:val="none" w:sz="0" w:space="0" w:color="auto"/>
          <w:lang w:val="de-AT" w:eastAsia="de-AT"/>
        </w:rPr>
        <w:t>aus dem</w:t>
      </w:r>
      <w:r w:rsidRPr="00145EBD">
        <w:rPr>
          <w:rFonts w:asciiTheme="minorHAnsi" w:hAnsiTheme="minorHAnsi" w:cs="Arial Unicode MS"/>
          <w:color w:val="000000"/>
          <w:spacing w:val="2"/>
          <w:sz w:val="20"/>
          <w:szCs w:val="20"/>
          <w:u w:color="000000"/>
          <w:bdr w:val="none" w:sz="0" w:space="0" w:color="auto"/>
          <w:lang w:val="de-AT" w:eastAsia="de-AT"/>
        </w:rPr>
        <w:t xml:space="preserve"> Sternsingen kommen in 1</w:t>
      </w:r>
      <w:r w:rsidR="00016BB4">
        <w:rPr>
          <w:rFonts w:asciiTheme="minorHAnsi" w:hAnsiTheme="minorHAnsi" w:cs="Arial Unicode MS"/>
          <w:color w:val="000000"/>
          <w:spacing w:val="2"/>
          <w:sz w:val="20"/>
          <w:szCs w:val="20"/>
          <w:u w:color="000000"/>
          <w:bdr w:val="none" w:sz="0" w:space="0" w:color="auto"/>
          <w:lang w:val="de-AT" w:eastAsia="de-AT"/>
        </w:rPr>
        <w:t>9</w:t>
      </w:r>
      <w:r w:rsidRPr="00145EBD">
        <w:rPr>
          <w:rFonts w:asciiTheme="minorHAnsi" w:hAnsiTheme="minorHAnsi" w:cs="Arial Unicode MS"/>
          <w:color w:val="000000"/>
          <w:spacing w:val="2"/>
          <w:sz w:val="20"/>
          <w:szCs w:val="20"/>
          <w:u w:color="000000"/>
          <w:bdr w:val="none" w:sz="0" w:space="0" w:color="auto"/>
          <w:lang w:val="de-AT" w:eastAsia="de-AT"/>
        </w:rPr>
        <w:t xml:space="preserve"> Ländern des </w:t>
      </w:r>
      <w:r w:rsidR="00447C71">
        <w:rPr>
          <w:rFonts w:asciiTheme="minorHAnsi" w:hAnsiTheme="minorHAnsi" w:cs="Arial Unicode MS"/>
          <w:color w:val="000000"/>
          <w:spacing w:val="2"/>
          <w:sz w:val="20"/>
          <w:szCs w:val="20"/>
          <w:u w:color="000000"/>
          <w:bdr w:val="none" w:sz="0" w:space="0" w:color="auto"/>
          <w:lang w:val="de-AT" w:eastAsia="de-AT"/>
        </w:rPr>
        <w:t>G</w:t>
      </w:r>
      <w:r w:rsidRPr="00145EBD">
        <w:rPr>
          <w:rFonts w:asciiTheme="minorHAnsi" w:hAnsiTheme="minorHAnsi" w:cs="Arial Unicode MS"/>
          <w:color w:val="000000"/>
          <w:spacing w:val="2"/>
          <w:sz w:val="20"/>
          <w:szCs w:val="20"/>
          <w:u w:color="000000"/>
          <w:bdr w:val="none" w:sz="0" w:space="0" w:color="auto"/>
          <w:lang w:val="de-AT" w:eastAsia="de-AT"/>
        </w:rPr>
        <w:t>lobalen Südens zum Einsatz</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 </w:t>
      </w:r>
    </w:p>
    <w:p w14:paraId="21F5E72A" w14:textId="1158B7C9" w:rsidR="00F04741" w:rsidRPr="00145EBD" w:rsidRDefault="004F07E2"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Ca.</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 2</w:t>
      </w:r>
      <w:r w:rsidR="00E86255" w:rsidRPr="00145EBD">
        <w:rPr>
          <w:rFonts w:asciiTheme="minorHAnsi" w:hAnsiTheme="minorHAnsi" w:cs="Arial Unicode MS"/>
          <w:color w:val="000000"/>
          <w:spacing w:val="2"/>
          <w:sz w:val="20"/>
          <w:szCs w:val="20"/>
          <w:u w:color="000000"/>
          <w:bdr w:val="none" w:sz="0" w:space="0" w:color="auto"/>
          <w:lang w:val="de-AT" w:eastAsia="de-AT"/>
        </w:rPr>
        <w:t>4</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0 Euro ersingt durchschnittlich jede*r Sternsinger*in beim Einsatz für eine gerechte Welt. </w:t>
      </w:r>
    </w:p>
    <w:p w14:paraId="71B1EB74" w14:textId="641B3F93"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Rund 500 </w:t>
      </w:r>
      <w:r w:rsidR="00407233">
        <w:rPr>
          <w:rFonts w:asciiTheme="minorHAnsi" w:hAnsiTheme="minorHAnsi" w:cs="Arial Unicode MS"/>
          <w:color w:val="000000"/>
          <w:spacing w:val="2"/>
          <w:sz w:val="20"/>
          <w:szCs w:val="20"/>
          <w:u w:color="000000"/>
          <w:bdr w:val="none" w:sz="0" w:space="0" w:color="auto"/>
          <w:lang w:val="de-AT" w:eastAsia="de-AT"/>
        </w:rPr>
        <w:t>Partner</w:t>
      </w:r>
      <w:r w:rsidRPr="00145EBD">
        <w:rPr>
          <w:rFonts w:asciiTheme="minorHAnsi" w:hAnsiTheme="minorHAnsi" w:cs="Arial Unicode MS"/>
          <w:color w:val="000000"/>
          <w:spacing w:val="2"/>
          <w:sz w:val="20"/>
          <w:szCs w:val="20"/>
          <w:u w:color="000000"/>
          <w:bdr w:val="none" w:sz="0" w:space="0" w:color="auto"/>
          <w:lang w:val="de-AT" w:eastAsia="de-AT"/>
        </w:rPr>
        <w:t xml:space="preserve">projekte können pro Jahr finanziert werden. </w:t>
      </w:r>
    </w:p>
    <w:p w14:paraId="51A2BFFE" w14:textId="77777777"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In nahezu 3.000 österreichischen Pfarren sind Sternsinger*innen unterwegs.</w:t>
      </w:r>
    </w:p>
    <w:p w14:paraId="6BAC610B" w14:textId="55C09857"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30.000 Jugendliche und Erwachsene unterstützen die Sternsinger*innen </w:t>
      </w:r>
      <w:r w:rsidR="00D60BF5" w:rsidRPr="00145EBD">
        <w:rPr>
          <w:rFonts w:asciiTheme="minorHAnsi" w:hAnsiTheme="minorHAnsi" w:cs="Arial Unicode MS"/>
          <w:color w:val="000000"/>
          <w:spacing w:val="2"/>
          <w:sz w:val="20"/>
          <w:szCs w:val="20"/>
          <w:u w:color="000000"/>
          <w:bdr w:val="none" w:sz="0" w:space="0" w:color="auto"/>
          <w:lang w:val="de-AT" w:eastAsia="de-AT"/>
        </w:rPr>
        <w:t>tatkräftig</w:t>
      </w:r>
      <w:r w:rsidRPr="00145EBD">
        <w:rPr>
          <w:rFonts w:asciiTheme="minorHAnsi" w:hAnsiTheme="minorHAnsi" w:cs="Arial Unicode MS"/>
          <w:color w:val="000000"/>
          <w:spacing w:val="2"/>
          <w:sz w:val="20"/>
          <w:szCs w:val="20"/>
          <w:u w:color="000000"/>
          <w:bdr w:val="none" w:sz="0" w:space="0" w:color="auto"/>
          <w:lang w:val="de-AT" w:eastAsia="de-AT"/>
        </w:rPr>
        <w:t>.</w:t>
      </w:r>
    </w:p>
    <w:p w14:paraId="4F13C0CE" w14:textId="77777777"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85.000 Sternsinger*innen sind österreichweit unterwegs.</w:t>
      </w:r>
    </w:p>
    <w:p w14:paraId="43D8888F" w14:textId="77777777"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Rund 500.000 Sternsinger*innen sind es in ganz Europa. </w:t>
      </w:r>
    </w:p>
    <w:p w14:paraId="64FBBB1A" w14:textId="36AE74E8"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Geschätzte 420.000 km legen die Sternsinger*innen gemeinsam zurück und umrunden </w:t>
      </w:r>
      <w:r w:rsidR="00A76A2A">
        <w:rPr>
          <w:rFonts w:asciiTheme="minorHAnsi" w:hAnsiTheme="minorHAnsi" w:cs="Arial Unicode MS"/>
          <w:color w:val="000000"/>
          <w:spacing w:val="2"/>
          <w:sz w:val="20"/>
          <w:szCs w:val="20"/>
          <w:u w:color="000000"/>
          <w:bdr w:val="none" w:sz="0" w:space="0" w:color="auto"/>
          <w:lang w:val="de-AT" w:eastAsia="de-AT"/>
        </w:rPr>
        <w:t>so</w:t>
      </w:r>
      <w:r w:rsidRPr="00145EBD">
        <w:rPr>
          <w:rFonts w:asciiTheme="minorHAnsi" w:hAnsiTheme="minorHAnsi" w:cs="Arial Unicode MS"/>
          <w:color w:val="000000"/>
          <w:spacing w:val="2"/>
          <w:sz w:val="20"/>
          <w:szCs w:val="20"/>
          <w:u w:color="000000"/>
          <w:bdr w:val="none" w:sz="0" w:space="0" w:color="auto"/>
          <w:lang w:val="de-AT" w:eastAsia="de-AT"/>
        </w:rPr>
        <w:t xml:space="preserve"> zehn Mal die Erde. </w:t>
      </w:r>
    </w:p>
    <w:p w14:paraId="157829F8" w14:textId="24A3DED3" w:rsidR="00F04741" w:rsidRPr="00145EBD"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bookmarkStart w:id="4" w:name="_Hlk110259708"/>
      <w:r w:rsidRPr="00145EBD">
        <w:rPr>
          <w:rFonts w:asciiTheme="minorHAnsi" w:hAnsiTheme="minorHAnsi" w:cs="Arial Unicode MS"/>
          <w:color w:val="000000"/>
          <w:spacing w:val="2"/>
          <w:sz w:val="20"/>
          <w:szCs w:val="20"/>
          <w:u w:color="000000"/>
          <w:bdr w:val="none" w:sz="0" w:space="0" w:color="auto"/>
          <w:lang w:val="de-AT" w:eastAsia="de-AT"/>
        </w:rPr>
        <w:t xml:space="preserve">Im Vorjahr wurden beim Sternsingen </w:t>
      </w:r>
      <w:r w:rsidR="00E86255" w:rsidRPr="00145EBD">
        <w:rPr>
          <w:rFonts w:asciiTheme="minorHAnsi" w:hAnsiTheme="minorHAnsi" w:cs="Arial Unicode MS"/>
          <w:color w:val="000000"/>
          <w:spacing w:val="2"/>
          <w:sz w:val="20"/>
          <w:szCs w:val="20"/>
          <w:u w:color="000000"/>
          <w:bdr w:val="none" w:sz="0" w:space="0" w:color="auto"/>
          <w:lang w:val="de-AT" w:eastAsia="de-AT"/>
        </w:rPr>
        <w:t>20</w:t>
      </w:r>
      <w:r w:rsidRPr="00145EBD">
        <w:rPr>
          <w:rFonts w:asciiTheme="minorHAnsi" w:hAnsiTheme="minorHAnsi" w:cs="Arial Unicode MS"/>
          <w:color w:val="000000"/>
          <w:spacing w:val="2"/>
          <w:sz w:val="20"/>
          <w:szCs w:val="20"/>
          <w:u w:color="000000"/>
          <w:bdr w:val="none" w:sz="0" w:space="0" w:color="auto"/>
          <w:lang w:val="de-AT" w:eastAsia="de-AT"/>
        </w:rPr>
        <w:t>,</w:t>
      </w:r>
      <w:r w:rsidR="00407233">
        <w:rPr>
          <w:rFonts w:asciiTheme="minorHAnsi" w:hAnsiTheme="minorHAnsi" w:cs="Arial Unicode MS"/>
          <w:color w:val="000000"/>
          <w:spacing w:val="2"/>
          <w:sz w:val="20"/>
          <w:szCs w:val="20"/>
          <w:u w:color="000000"/>
          <w:bdr w:val="none" w:sz="0" w:space="0" w:color="auto"/>
          <w:lang w:val="de-AT" w:eastAsia="de-AT"/>
        </w:rPr>
        <w:t>2</w:t>
      </w:r>
      <w:r w:rsidRPr="00145EBD">
        <w:rPr>
          <w:rFonts w:asciiTheme="minorHAnsi" w:hAnsiTheme="minorHAnsi" w:cs="Arial Unicode MS"/>
          <w:color w:val="000000"/>
          <w:spacing w:val="2"/>
          <w:sz w:val="20"/>
          <w:szCs w:val="20"/>
          <w:u w:color="000000"/>
          <w:bdr w:val="none" w:sz="0" w:space="0" w:color="auto"/>
          <w:lang w:val="de-AT" w:eastAsia="de-AT"/>
        </w:rPr>
        <w:t xml:space="preserve"> Millionen Euro für Menschen in Not gesammelt. Seit den Anfängen 1954/55 konnten die Sternsinger*innen unglaubliche 5</w:t>
      </w:r>
      <w:r w:rsidR="00407233">
        <w:rPr>
          <w:rFonts w:asciiTheme="minorHAnsi" w:hAnsiTheme="minorHAnsi" w:cs="Arial Unicode MS"/>
          <w:color w:val="000000"/>
          <w:spacing w:val="2"/>
          <w:sz w:val="20"/>
          <w:szCs w:val="20"/>
          <w:u w:color="000000"/>
          <w:bdr w:val="none" w:sz="0" w:space="0" w:color="auto"/>
          <w:lang w:val="de-AT" w:eastAsia="de-AT"/>
        </w:rPr>
        <w:t>8</w:t>
      </w:r>
      <w:r w:rsidRPr="00145EBD">
        <w:rPr>
          <w:rFonts w:asciiTheme="minorHAnsi" w:hAnsiTheme="minorHAnsi" w:cs="Arial Unicode MS"/>
          <w:color w:val="000000"/>
          <w:spacing w:val="2"/>
          <w:sz w:val="20"/>
          <w:szCs w:val="20"/>
          <w:u w:color="000000"/>
          <w:bdr w:val="none" w:sz="0" w:space="0" w:color="auto"/>
          <w:lang w:val="de-AT" w:eastAsia="de-AT"/>
        </w:rPr>
        <w:t xml:space="preserve">0 Millionen Euro ersingen. </w:t>
      </w:r>
    </w:p>
    <w:bookmarkEnd w:id="4"/>
    <w:p w14:paraId="3DEEC92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0CA8215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Spendengütesiegel: Spenden mit Garantie</w:t>
      </w:r>
    </w:p>
    <w:p w14:paraId="291381E3" w14:textId="51A213D5"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Die Finanzen der </w:t>
      </w:r>
      <w:r w:rsidR="004C3C60">
        <w:rPr>
          <w:rFonts w:asciiTheme="minorHAnsi" w:hAnsiTheme="minorHAnsi" w:cs="Arial Unicode MS"/>
          <w:color w:val="000000"/>
          <w:spacing w:val="2"/>
          <w:sz w:val="20"/>
          <w:szCs w:val="20"/>
          <w:u w:color="000000"/>
          <w:bdr w:val="none" w:sz="0" w:space="0" w:color="auto"/>
          <w:lang w:val="de-AT" w:eastAsia="de-AT"/>
        </w:rPr>
        <w:t xml:space="preserve">Katholischen Jungschar und ihrer </w:t>
      </w:r>
      <w:r w:rsidRPr="00145EBD">
        <w:rPr>
          <w:rFonts w:asciiTheme="minorHAnsi" w:hAnsiTheme="minorHAnsi" w:cs="Arial Unicode MS"/>
          <w:color w:val="000000"/>
          <w:spacing w:val="2"/>
          <w:sz w:val="20"/>
          <w:szCs w:val="20"/>
          <w:u w:color="000000"/>
          <w:bdr w:val="none" w:sz="0" w:space="0" w:color="auto"/>
          <w:lang w:val="de-AT" w:eastAsia="de-AT"/>
        </w:rPr>
        <w:t xml:space="preserve">Dreikönigsaktion werden jährlich </w:t>
      </w:r>
      <w:r w:rsidR="00032364" w:rsidRPr="00145EBD">
        <w:rPr>
          <w:rFonts w:asciiTheme="minorHAnsi" w:hAnsiTheme="minorHAnsi" w:cs="Arial Unicode MS"/>
          <w:color w:val="000000"/>
          <w:spacing w:val="2"/>
          <w:sz w:val="20"/>
          <w:szCs w:val="20"/>
          <w:u w:color="000000"/>
          <w:bdr w:val="none" w:sz="0" w:space="0" w:color="auto"/>
          <w:lang w:val="de-AT" w:eastAsia="de-AT"/>
        </w:rPr>
        <w:t>durch eine</w:t>
      </w:r>
      <w:r w:rsidRPr="00145EBD">
        <w:rPr>
          <w:rFonts w:asciiTheme="minorHAnsi" w:hAnsiTheme="minorHAnsi" w:cs="Arial Unicode MS"/>
          <w:color w:val="000000"/>
          <w:spacing w:val="2"/>
          <w:sz w:val="20"/>
          <w:szCs w:val="20"/>
          <w:u w:color="000000"/>
          <w:bdr w:val="none" w:sz="0" w:space="0" w:color="auto"/>
          <w:lang w:val="de-AT" w:eastAsia="de-AT"/>
        </w:rPr>
        <w:t xml:space="preserve"> unabhängige Wirtschaftsprüf</w:t>
      </w:r>
      <w:r w:rsidR="00032364" w:rsidRPr="00145EBD">
        <w:rPr>
          <w:rFonts w:asciiTheme="minorHAnsi" w:hAnsiTheme="minorHAnsi" w:cs="Arial Unicode MS"/>
          <w:color w:val="000000"/>
          <w:spacing w:val="2"/>
          <w:sz w:val="20"/>
          <w:szCs w:val="20"/>
          <w:u w:color="000000"/>
          <w:bdr w:val="none" w:sz="0" w:space="0" w:color="auto"/>
          <w:lang w:val="de-AT" w:eastAsia="de-AT"/>
        </w:rPr>
        <w:t xml:space="preserve">ung </w:t>
      </w:r>
      <w:r w:rsidRPr="00145EBD">
        <w:rPr>
          <w:rFonts w:asciiTheme="minorHAnsi" w:hAnsiTheme="minorHAnsi" w:cs="Arial Unicode MS"/>
          <w:color w:val="000000"/>
          <w:spacing w:val="2"/>
          <w:sz w:val="20"/>
          <w:szCs w:val="20"/>
          <w:u w:color="000000"/>
          <w:bdr w:val="none" w:sz="0" w:space="0" w:color="auto"/>
          <w:lang w:val="de-AT" w:eastAsia="de-AT"/>
        </w:rPr>
        <w:t>kontrolliert. Das Spendengütesiegel garantiert Transparenz und objektive Sicherheit bei der Spendenabwicklung.</w:t>
      </w:r>
    </w:p>
    <w:p w14:paraId="6C6AAA4B"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6804"/>
        </w:tabs>
        <w:ind w:right="136"/>
        <w:rPr>
          <w:rFonts w:asciiTheme="minorHAnsi" w:hAnsiTheme="minorHAnsi" w:cs="Arial Unicode MS"/>
          <w:color w:val="000000"/>
          <w:spacing w:val="2"/>
          <w:sz w:val="20"/>
          <w:szCs w:val="20"/>
          <w:u w:color="000000"/>
          <w:bdr w:val="none" w:sz="0" w:space="0" w:color="auto"/>
          <w:lang w:val="de-AT" w:eastAsia="de-AT"/>
        </w:rPr>
      </w:pPr>
    </w:p>
    <w:p w14:paraId="5313EE5D" w14:textId="68CDD4B0"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Sternsinge</w:t>
      </w:r>
      <w:r w:rsidR="003311CC" w:rsidRPr="00145EBD">
        <w:rPr>
          <w:rFonts w:asciiTheme="minorHAnsi" w:hAnsiTheme="minorHAnsi" w:cs="Arial Unicode MS"/>
          <w:b/>
          <w:bCs/>
          <w:color w:val="000000"/>
          <w:spacing w:val="2"/>
          <w:sz w:val="20"/>
          <w:szCs w:val="20"/>
          <w:u w:color="000000"/>
          <w:bdr w:val="none" w:sz="0" w:space="0" w:color="auto"/>
          <w:lang w:val="de-AT" w:eastAsia="de-AT"/>
        </w:rPr>
        <w:t>n</w:t>
      </w:r>
      <w:r w:rsidRPr="00145EBD">
        <w:rPr>
          <w:rFonts w:asciiTheme="minorHAnsi" w:hAnsiTheme="minorHAnsi" w:cs="Arial Unicode MS"/>
          <w:b/>
          <w:bCs/>
          <w:color w:val="000000"/>
          <w:spacing w:val="2"/>
          <w:sz w:val="20"/>
          <w:szCs w:val="20"/>
          <w:u w:color="000000"/>
          <w:bdr w:val="none" w:sz="0" w:space="0" w:color="auto"/>
          <w:lang w:val="de-AT" w:eastAsia="de-AT"/>
        </w:rPr>
        <w:t>spenden sind steuerlich absetzbar</w:t>
      </w:r>
    </w:p>
    <w:p w14:paraId="3EAC4E03" w14:textId="24A5C0DE"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Spenden an </w:t>
      </w:r>
      <w:r w:rsidR="00407233">
        <w:rPr>
          <w:rFonts w:asciiTheme="minorHAnsi" w:hAnsiTheme="minorHAnsi" w:cs="Arial Unicode MS"/>
          <w:color w:val="000000"/>
          <w:spacing w:val="2"/>
          <w:sz w:val="20"/>
          <w:szCs w:val="20"/>
          <w:u w:color="000000"/>
          <w:bdr w:val="none" w:sz="0" w:space="0" w:color="auto"/>
          <w:lang w:val="de-AT" w:eastAsia="de-AT"/>
        </w:rPr>
        <w:t xml:space="preserve">die </w:t>
      </w:r>
      <w:r w:rsidR="004C3C60">
        <w:rPr>
          <w:rFonts w:asciiTheme="minorHAnsi" w:hAnsiTheme="minorHAnsi" w:cs="Arial Unicode MS"/>
          <w:color w:val="000000"/>
          <w:spacing w:val="2"/>
          <w:sz w:val="20"/>
          <w:szCs w:val="20"/>
          <w:u w:color="000000"/>
          <w:bdr w:val="none" w:sz="0" w:space="0" w:color="auto"/>
          <w:lang w:val="de-AT" w:eastAsia="de-AT"/>
        </w:rPr>
        <w:t>Dreikönigsaktion</w:t>
      </w:r>
      <w:r w:rsidRPr="00145EBD">
        <w:rPr>
          <w:rFonts w:asciiTheme="minorHAnsi" w:hAnsiTheme="minorHAnsi" w:cs="Arial Unicode MS"/>
          <w:color w:val="000000"/>
          <w:spacing w:val="2"/>
          <w:sz w:val="20"/>
          <w:szCs w:val="20"/>
          <w:u w:color="000000"/>
          <w:bdr w:val="none" w:sz="0" w:space="0" w:color="auto"/>
          <w:lang w:val="de-AT" w:eastAsia="de-AT"/>
        </w:rPr>
        <w:t xml:space="preserve"> der Katholischen Jungschar sind steuerlich absetzbar. Wenn sie beim </w:t>
      </w:r>
      <w:r w:rsidR="000E1F56">
        <w:rPr>
          <w:rFonts w:asciiTheme="minorHAnsi" w:hAnsiTheme="minorHAnsi" w:cs="Arial Unicode MS"/>
          <w:color w:val="000000"/>
          <w:spacing w:val="2"/>
          <w:sz w:val="20"/>
          <w:szCs w:val="20"/>
          <w:u w:color="000000"/>
          <w:bdr w:val="none" w:sz="0" w:space="0" w:color="auto"/>
          <w:lang w:val="de-AT" w:eastAsia="de-AT"/>
        </w:rPr>
        <w:t>Besuch der Sternsinger*innen</w:t>
      </w:r>
      <w:r w:rsidRPr="00145EBD">
        <w:rPr>
          <w:rFonts w:asciiTheme="minorHAnsi" w:hAnsiTheme="minorHAnsi" w:cs="Arial Unicode MS"/>
          <w:color w:val="000000"/>
          <w:spacing w:val="2"/>
          <w:sz w:val="20"/>
          <w:szCs w:val="20"/>
          <w:u w:color="000000"/>
          <w:bdr w:val="none" w:sz="0" w:space="0" w:color="auto"/>
          <w:lang w:val="de-AT" w:eastAsia="de-AT"/>
        </w:rPr>
        <w:t xml:space="preserve"> (oder der Onlinespende) bekannt gegeben werden, werden die Daten von der </w:t>
      </w:r>
      <w:r w:rsidR="004C3C60">
        <w:rPr>
          <w:rFonts w:asciiTheme="minorHAnsi" w:hAnsiTheme="minorHAnsi" w:cs="Arial Unicode MS"/>
          <w:color w:val="000000"/>
          <w:spacing w:val="2"/>
          <w:sz w:val="20"/>
          <w:szCs w:val="20"/>
          <w:u w:color="000000"/>
          <w:bdr w:val="none" w:sz="0" w:space="0" w:color="auto"/>
          <w:lang w:val="de-AT" w:eastAsia="de-AT"/>
        </w:rPr>
        <w:t>Katholischen Jungschar</w:t>
      </w:r>
      <w:r w:rsidRPr="00145EBD">
        <w:rPr>
          <w:rFonts w:asciiTheme="minorHAnsi" w:hAnsiTheme="minorHAnsi" w:cs="Arial Unicode MS"/>
          <w:color w:val="000000"/>
          <w:spacing w:val="2"/>
          <w:sz w:val="20"/>
          <w:szCs w:val="20"/>
          <w:u w:color="000000"/>
          <w:bdr w:val="none" w:sz="0" w:space="0" w:color="auto"/>
          <w:lang w:val="de-AT" w:eastAsia="de-AT"/>
        </w:rPr>
        <w:t xml:space="preserve"> an das Finanzamt übermittelt. Ebenso geschieht das bei Spenden via Erlagschein. </w:t>
      </w:r>
    </w:p>
    <w:p w14:paraId="733995F7"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033B0C8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 xml:space="preserve">Sternsinger*innen der Katholischen Jungschar können sich ausweisen </w:t>
      </w:r>
    </w:p>
    <w:p w14:paraId="0B5BA0BC" w14:textId="3997719F"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Alle </w:t>
      </w:r>
      <w:r w:rsidR="003311CC" w:rsidRPr="00145EBD">
        <w:rPr>
          <w:rFonts w:asciiTheme="minorHAnsi" w:hAnsiTheme="minorHAnsi" w:cs="Arial Unicode MS"/>
          <w:color w:val="000000"/>
          <w:spacing w:val="2"/>
          <w:sz w:val="20"/>
          <w:szCs w:val="20"/>
          <w:u w:color="000000"/>
          <w:bdr w:val="none" w:sz="0" w:space="0" w:color="auto"/>
          <w:lang w:val="de-AT" w:eastAsia="de-AT"/>
        </w:rPr>
        <w:t>G</w:t>
      </w:r>
      <w:r w:rsidRPr="00145EBD">
        <w:rPr>
          <w:rFonts w:asciiTheme="minorHAnsi" w:hAnsiTheme="minorHAnsi" w:cs="Arial Unicode MS"/>
          <w:color w:val="000000"/>
          <w:spacing w:val="2"/>
          <w:sz w:val="20"/>
          <w:szCs w:val="20"/>
          <w:u w:color="000000"/>
          <w:bdr w:val="none" w:sz="0" w:space="0" w:color="auto"/>
          <w:lang w:val="de-AT" w:eastAsia="de-AT"/>
        </w:rPr>
        <w:t xml:space="preserve">ruppen führen </w:t>
      </w:r>
      <w:r w:rsidR="003311CC" w:rsidRPr="00145EBD">
        <w:rPr>
          <w:rFonts w:asciiTheme="minorHAnsi" w:hAnsiTheme="minorHAnsi" w:cs="Arial Unicode MS"/>
          <w:color w:val="000000"/>
          <w:spacing w:val="2"/>
          <w:sz w:val="20"/>
          <w:szCs w:val="20"/>
          <w:u w:color="000000"/>
          <w:bdr w:val="none" w:sz="0" w:space="0" w:color="auto"/>
          <w:lang w:val="de-AT" w:eastAsia="de-AT"/>
        </w:rPr>
        <w:t xml:space="preserve">beim Sternsingen </w:t>
      </w:r>
      <w:r w:rsidRPr="00145EBD">
        <w:rPr>
          <w:rFonts w:asciiTheme="minorHAnsi" w:hAnsiTheme="minorHAnsi" w:cs="Arial Unicode MS"/>
          <w:color w:val="000000"/>
          <w:spacing w:val="2"/>
          <w:sz w:val="20"/>
          <w:szCs w:val="20"/>
          <w:u w:color="000000"/>
          <w:bdr w:val="none" w:sz="0" w:space="0" w:color="auto"/>
          <w:lang w:val="de-AT" w:eastAsia="de-AT"/>
        </w:rPr>
        <w:t xml:space="preserve">einen Ausweis mit sich. So lässt sich leicht erkennen, dass sie im Auftrag der </w:t>
      </w:r>
      <w:r w:rsidR="003311CC" w:rsidRPr="00145EBD">
        <w:rPr>
          <w:rFonts w:asciiTheme="minorHAnsi" w:hAnsiTheme="minorHAnsi" w:cs="Arial Unicode MS"/>
          <w:color w:val="000000"/>
          <w:spacing w:val="2"/>
          <w:sz w:val="20"/>
          <w:szCs w:val="20"/>
          <w:u w:color="000000"/>
          <w:bdr w:val="none" w:sz="0" w:space="0" w:color="auto"/>
          <w:lang w:val="de-AT" w:eastAsia="de-AT"/>
        </w:rPr>
        <w:t>Dreikönigsaktion</w:t>
      </w:r>
      <w:r w:rsidRPr="00145EBD">
        <w:rPr>
          <w:rFonts w:asciiTheme="minorHAnsi" w:hAnsiTheme="minorHAnsi" w:cs="Arial Unicode MS"/>
          <w:color w:val="000000"/>
          <w:spacing w:val="2"/>
          <w:sz w:val="20"/>
          <w:szCs w:val="20"/>
          <w:u w:color="000000"/>
          <w:bdr w:val="none" w:sz="0" w:space="0" w:color="auto"/>
          <w:lang w:val="de-AT" w:eastAsia="de-AT"/>
        </w:rPr>
        <w:t xml:space="preserve"> der Katholischen Jungschar unterwegs sind. </w:t>
      </w:r>
    </w:p>
    <w:p w14:paraId="5532070B" w14:textId="65B4F60C"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6A5014E8" w14:textId="62C63695" w:rsidR="004F07E2" w:rsidRPr="00145EBD" w:rsidRDefault="00407233"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Pr>
          <w:rFonts w:asciiTheme="minorHAnsi" w:hAnsiTheme="minorHAnsi"/>
          <w:noProof/>
          <w:sz w:val="20"/>
          <w:lang w:val="de-DE"/>
        </w:rPr>
        <w:drawing>
          <wp:inline distT="0" distB="0" distL="0" distR="0" wp14:anchorId="6928E837" wp14:editId="61616A02">
            <wp:extent cx="3500846" cy="2619338"/>
            <wp:effectExtent l="0" t="0" r="444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endenergebnis Stern26.PNG"/>
                    <pic:cNvPicPr/>
                  </pic:nvPicPr>
                  <pic:blipFill>
                    <a:blip r:embed="rId13">
                      <a:extLst>
                        <a:ext uri="{28A0092B-C50C-407E-A947-70E740481C1C}">
                          <a14:useLocalDpi xmlns:a14="http://schemas.microsoft.com/office/drawing/2010/main" val="0"/>
                        </a:ext>
                      </a:extLst>
                    </a:blip>
                    <a:stretch>
                      <a:fillRect/>
                    </a:stretch>
                  </pic:blipFill>
                  <pic:spPr>
                    <a:xfrm>
                      <a:off x="0" y="0"/>
                      <a:ext cx="3532887" cy="2643311"/>
                    </a:xfrm>
                    <a:prstGeom prst="rect">
                      <a:avLst/>
                    </a:prstGeom>
                  </pic:spPr>
                </pic:pic>
              </a:graphicData>
            </a:graphic>
          </wp:inline>
        </w:drawing>
      </w:r>
    </w:p>
    <w:p w14:paraId="1D564265" w14:textId="77777777" w:rsidR="00145EBD" w:rsidRPr="00145EBD" w:rsidRDefault="00145EBD"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bookmarkStart w:id="5" w:name="FAQs"/>
    </w:p>
    <w:p w14:paraId="10E6786A" w14:textId="637BC771" w:rsid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hyperlink r:id="rId14" w:history="1">
        <w:r w:rsidR="00407233" w:rsidRPr="008B1882">
          <w:rPr>
            <w:rStyle w:val="Hyperlink"/>
            <w:rFonts w:asciiTheme="minorHAnsi" w:hAnsiTheme="minorHAnsi" w:cs="Arial Unicode MS"/>
            <w:b/>
            <w:bCs/>
            <w:spacing w:val="2"/>
            <w:sz w:val="20"/>
            <w:szCs w:val="20"/>
            <w:bdr w:val="none" w:sz="0" w:space="0" w:color="auto"/>
            <w:lang w:val="de-AT" w:eastAsia="de-AT"/>
          </w:rPr>
          <w:t>www.sternsingen.at/presse</w:t>
        </w:r>
      </w:hyperlink>
    </w:p>
    <w:p w14:paraId="74A624E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spacing w:val="2"/>
          <w:sz w:val="20"/>
          <w:szCs w:val="20"/>
          <w:bdr w:val="none" w:sz="0" w:space="0" w:color="auto"/>
          <w:lang w:val="de-AT"/>
        </w:rPr>
      </w:pPr>
    </w:p>
    <w:p w14:paraId="24E31DD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Infos und Kontakt:</w:t>
      </w:r>
    </w:p>
    <w:p w14:paraId="37FDA70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18FDF8D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5" w:history="1">
        <w:r w:rsidRPr="00145EBD">
          <w:rPr>
            <w:rFonts w:asciiTheme="minorHAnsi" w:hAnsiTheme="minorHAnsi" w:cs="Arial Unicode MS"/>
            <w:bCs/>
            <w:color w:val="000000"/>
            <w:spacing w:val="2"/>
            <w:sz w:val="20"/>
            <w:szCs w:val="20"/>
            <w:u w:color="000000"/>
            <w:bdr w:val="none" w:sz="0" w:space="0" w:color="auto"/>
            <w:lang w:val="de-AT" w:eastAsia="de-AT"/>
          </w:rPr>
          <w:t>georg.bauer@dka.at</w:t>
        </w:r>
      </w:hyperlink>
    </w:p>
    <w:p w14:paraId="6240DBAC"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70334C"/>
          <w:spacing w:val="2"/>
          <w:sz w:val="22"/>
          <w:szCs w:val="22"/>
          <w:u w:color="70334C"/>
          <w:bdr w:val="none" w:sz="0" w:space="0" w:color="auto"/>
          <w:lang w:val="de-AT" w:eastAsia="de-AT"/>
        </w:rPr>
      </w:pPr>
      <w:r w:rsidRPr="00145EBD">
        <w:rPr>
          <w:rFonts w:asciiTheme="minorHAnsi" w:hAnsiTheme="minorHAnsi"/>
          <w:spacing w:val="2"/>
          <w:sz w:val="22"/>
          <w:szCs w:val="22"/>
          <w:bdr w:val="none" w:sz="0" w:space="0" w:color="auto"/>
          <w:lang w:val="de-AT"/>
        </w:rPr>
        <w:br w:type="page"/>
      </w:r>
    </w:p>
    <w:p w14:paraId="6D3847D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8"/>
          <w:szCs w:val="28"/>
          <w:bdr w:val="none" w:sz="0" w:space="0" w:color="auto"/>
          <w:lang w:val="de-AT"/>
        </w:rPr>
      </w:pPr>
      <w:bookmarkStart w:id="6" w:name="_Hlk110263675"/>
      <w:bookmarkEnd w:id="5"/>
      <w:r w:rsidRPr="00145EBD">
        <w:rPr>
          <w:rFonts w:asciiTheme="minorHAnsi" w:hAnsiTheme="minorHAnsi"/>
          <w:b/>
          <w:spacing w:val="2"/>
          <w:sz w:val="28"/>
          <w:szCs w:val="28"/>
          <w:bdr w:val="none" w:sz="0" w:space="0" w:color="auto"/>
          <w:lang w:val="de-AT"/>
        </w:rPr>
        <w:lastRenderedPageBreak/>
        <w:t>Von „Weisen aus dem Morgenland“ zu „Heiligen Drei Königen“</w:t>
      </w:r>
    </w:p>
    <w:bookmarkEnd w:id="6"/>
    <w:p w14:paraId="23284A89" w14:textId="77777777" w:rsidR="00F04741" w:rsidRPr="00145EBD" w:rsidRDefault="00F04741" w:rsidP="00F04741">
      <w:pPr>
        <w:keepNext/>
        <w:pBdr>
          <w:top w:val="none" w:sz="0" w:space="0" w:color="auto"/>
          <w:left w:val="none" w:sz="0" w:space="0" w:color="auto"/>
          <w:bottom w:val="none" w:sz="0" w:space="0" w:color="auto"/>
          <w:right w:val="none" w:sz="0" w:space="0" w:color="auto"/>
          <w:between w:val="none" w:sz="0" w:space="0" w:color="auto"/>
          <w:bar w:val="none" w:sz="0" w:color="auto"/>
        </w:pBdr>
        <w:ind w:right="136"/>
        <w:outlineLvl w:val="0"/>
        <w:rPr>
          <w:rFonts w:asciiTheme="minorHAnsi" w:eastAsia="Times New Roman" w:hAnsiTheme="minorHAnsi" w:cs="Arial Unicode MS"/>
          <w:color w:val="70334C"/>
          <w:spacing w:val="2"/>
          <w:sz w:val="20"/>
          <w:szCs w:val="20"/>
          <w:u w:color="70334C"/>
          <w:bdr w:val="none" w:sz="0" w:space="0" w:color="auto"/>
          <w:lang w:val="de-DE" w:eastAsia="de-AT"/>
        </w:rPr>
      </w:pPr>
    </w:p>
    <w:p w14:paraId="5BC03E5D"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In der Bibel ist von Magiern und Sterndeutern die Rede. Was waren das für Männer?</w:t>
      </w:r>
    </w:p>
    <w:p w14:paraId="79255265" w14:textId="25B08A88"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Sterndeuter waren gelehrte und weise Männer, die den Lauf der Sterne erforschten und deuteten. In Persien wurden sie auch Magier genannt. An den Königshöfen übten sie damals großen Einfluss auf die Entscheidungen und Urteile der Herrschenden aus. </w:t>
      </w:r>
      <w:r w:rsidR="004B1DC2" w:rsidRPr="00145EBD">
        <w:rPr>
          <w:rFonts w:asciiTheme="minorHAnsi" w:hAnsiTheme="minorHAnsi" w:cs="Arial Unicode MS"/>
          <w:color w:val="000000"/>
          <w:spacing w:val="2"/>
          <w:sz w:val="20"/>
          <w:szCs w:val="20"/>
          <w:u w:color="000000"/>
          <w:bdr w:val="none" w:sz="0" w:space="0" w:color="auto"/>
          <w:lang w:val="de-AT" w:eastAsia="de-AT"/>
        </w:rPr>
        <w:t>Sie waren nämlich in der Lage, den Stand der Sterne sowie Sonnen- und Mondfinsternisse mit großer Genauigkeit vorauszusagen.</w:t>
      </w:r>
      <w:r w:rsidRPr="00145EBD">
        <w:rPr>
          <w:rFonts w:asciiTheme="minorHAnsi" w:hAnsiTheme="minorHAnsi" w:cs="Arial Unicode MS"/>
          <w:color w:val="000000"/>
          <w:spacing w:val="2"/>
          <w:sz w:val="20"/>
          <w:szCs w:val="20"/>
          <w:u w:color="000000"/>
          <w:bdr w:val="none" w:sz="0" w:space="0" w:color="auto"/>
          <w:lang w:val="de-AT" w:eastAsia="de-AT"/>
        </w:rPr>
        <w:t xml:space="preserve"> Zugleich wussten sie den Stand der Gestirne als Vorzeichen für das künftige Geschick der Menschen zu deuten. So trauten ihnen viele Menschen damals besondere und wunderbare Kräfte zu. </w:t>
      </w:r>
    </w:p>
    <w:p w14:paraId="27D6DA0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8767F86"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Woher kamen die Sterndeuter/Magier?</w:t>
      </w:r>
    </w:p>
    <w:p w14:paraId="75074118" w14:textId="00BF5528"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Im Matthäus-Evangelium heißt es: „Sie kamen aus dem Osten“</w:t>
      </w:r>
      <w:r w:rsidR="004B1DC2" w:rsidRPr="00145EBD">
        <w:rPr>
          <w:rFonts w:asciiTheme="minorHAnsi" w:hAnsiTheme="minorHAnsi" w:cs="Arial Unicode MS"/>
          <w:color w:val="000000"/>
          <w:spacing w:val="2"/>
          <w:sz w:val="20"/>
          <w:szCs w:val="20"/>
          <w:u w:color="000000"/>
          <w:bdr w:val="none" w:sz="0" w:space="0" w:color="auto"/>
          <w:lang w:val="de-AT" w:eastAsia="de-AT"/>
        </w:rPr>
        <w:t>.</w:t>
      </w:r>
      <w:r w:rsidRPr="00145EBD">
        <w:rPr>
          <w:rFonts w:asciiTheme="minorHAnsi" w:hAnsiTheme="minorHAnsi" w:cs="Arial Unicode MS"/>
          <w:color w:val="000000"/>
          <w:spacing w:val="2"/>
          <w:sz w:val="20"/>
          <w:szCs w:val="20"/>
          <w:u w:color="000000"/>
          <w:bdr w:val="none" w:sz="0" w:space="0" w:color="auto"/>
          <w:lang w:val="de-AT" w:eastAsia="de-AT"/>
        </w:rPr>
        <w:t xml:space="preserve"> Damit ist wahrscheinlich das Zweistromland Mesopotamien gemeint. In einer alten Keilschrift heißt es: „... dann wird ein großer König im Westland aufstehen, dann wird Gerechtigkeit, Friede und Freude in allen Ländern herrschen und alle Völker beglücken“. Unter „Westland</w:t>
      </w:r>
      <w:r w:rsidRPr="00145EBD">
        <w:rPr>
          <w:rFonts w:asciiTheme="minorHAnsi" w:hAnsiTheme="minorHAnsi" w:cs="Arial Unicode MS"/>
          <w:i/>
          <w:iCs/>
          <w:color w:val="000000"/>
          <w:spacing w:val="2"/>
          <w:sz w:val="20"/>
          <w:szCs w:val="20"/>
          <w:u w:color="000000"/>
          <w:bdr w:val="none" w:sz="0" w:space="0" w:color="auto"/>
          <w:lang w:val="de-AT" w:eastAsia="de-AT"/>
        </w:rPr>
        <w:t>“</w:t>
      </w:r>
      <w:r w:rsidRPr="00145EBD">
        <w:rPr>
          <w:rFonts w:asciiTheme="minorHAnsi" w:hAnsiTheme="minorHAnsi" w:cs="Arial Unicode MS"/>
          <w:color w:val="000000"/>
          <w:spacing w:val="2"/>
          <w:sz w:val="20"/>
          <w:szCs w:val="20"/>
          <w:u w:color="000000"/>
          <w:bdr w:val="none" w:sz="0" w:space="0" w:color="auto"/>
          <w:lang w:val="de-AT" w:eastAsia="de-AT"/>
        </w:rPr>
        <w:t xml:space="preserve"> verstanden die Babylonier damals Palästina.</w:t>
      </w:r>
    </w:p>
    <w:p w14:paraId="32593B04"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2439E7B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Was war der Stern von Bethlehem?</w:t>
      </w:r>
    </w:p>
    <w:p w14:paraId="5C7A1F9B" w14:textId="3CAD7438" w:rsidR="00F04741" w:rsidRPr="00145EBD" w:rsidRDefault="00D60BF5"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Der Stern von Bethlehem könnte laut einer Theorie von Johannes Kepler eine besondere Konstellation von Jupiter und Saturn gewesen sein</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 Die Laufbahnen dieser zwei Planeten waren so nahe </w:t>
      </w:r>
      <w:r w:rsidRPr="00145EBD">
        <w:rPr>
          <w:rFonts w:asciiTheme="minorHAnsi" w:hAnsiTheme="minorHAnsi" w:cs="Arial Unicode MS"/>
          <w:color w:val="000000"/>
          <w:spacing w:val="2"/>
          <w:sz w:val="20"/>
          <w:szCs w:val="20"/>
          <w:u w:color="000000"/>
          <w:bdr w:val="none" w:sz="0" w:space="0" w:color="auto"/>
          <w:lang w:val="de-AT" w:eastAsia="de-AT"/>
        </w:rPr>
        <w:t>bei</w:t>
      </w:r>
      <w:r w:rsidR="00F04741" w:rsidRPr="00145EBD">
        <w:rPr>
          <w:rFonts w:asciiTheme="minorHAnsi" w:hAnsiTheme="minorHAnsi" w:cs="Arial Unicode MS"/>
          <w:color w:val="000000"/>
          <w:spacing w:val="2"/>
          <w:sz w:val="20"/>
          <w:szCs w:val="20"/>
          <w:u w:color="000000"/>
          <w:bdr w:val="none" w:sz="0" w:space="0" w:color="auto"/>
          <w:lang w:val="de-AT" w:eastAsia="de-AT"/>
        </w:rPr>
        <w:t xml:space="preserve">einander, dass sie den Eindruck eines einzelnen, besonders strahlenden Sternes </w:t>
      </w:r>
      <w:r w:rsidRPr="00145EBD">
        <w:rPr>
          <w:rFonts w:asciiTheme="minorHAnsi" w:hAnsiTheme="minorHAnsi" w:cs="Arial Unicode MS"/>
          <w:color w:val="000000"/>
          <w:spacing w:val="2"/>
          <w:sz w:val="20"/>
          <w:szCs w:val="20"/>
          <w:u w:color="000000"/>
          <w:bdr w:val="none" w:sz="0" w:space="0" w:color="auto"/>
          <w:lang w:val="de-AT" w:eastAsia="de-AT"/>
        </w:rPr>
        <w:t>erweckten</w:t>
      </w:r>
      <w:r w:rsidR="00F04741" w:rsidRPr="00145EBD">
        <w:rPr>
          <w:rFonts w:asciiTheme="minorHAnsi" w:hAnsiTheme="minorHAnsi" w:cs="Arial Unicode MS"/>
          <w:color w:val="000000"/>
          <w:spacing w:val="2"/>
          <w:sz w:val="20"/>
          <w:szCs w:val="20"/>
          <w:u w:color="000000"/>
          <w:bdr w:val="none" w:sz="0" w:space="0" w:color="auto"/>
          <w:lang w:val="de-AT" w:eastAsia="de-AT"/>
        </w:rPr>
        <w:t>.</w:t>
      </w:r>
    </w:p>
    <w:p w14:paraId="541B60E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960CDA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 xml:space="preserve">Wie viele Sterndeuter waren es? </w:t>
      </w:r>
    </w:p>
    <w:p w14:paraId="51BECD7F" w14:textId="1CFFE05E"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Wie viele Sterndeuter nach Bethlehem kamen, </w:t>
      </w:r>
      <w:r w:rsidR="00D60BF5" w:rsidRPr="00145EBD">
        <w:rPr>
          <w:rFonts w:asciiTheme="minorHAnsi" w:hAnsiTheme="minorHAnsi" w:cs="Arial Unicode MS"/>
          <w:color w:val="000000"/>
          <w:spacing w:val="2"/>
          <w:sz w:val="20"/>
          <w:szCs w:val="20"/>
          <w:u w:color="000000"/>
          <w:bdr w:val="none" w:sz="0" w:space="0" w:color="auto"/>
          <w:lang w:val="de-AT" w:eastAsia="de-AT"/>
        </w:rPr>
        <w:t>ist nicht bekannt</w:t>
      </w:r>
      <w:r w:rsidRPr="00145EBD">
        <w:rPr>
          <w:rFonts w:asciiTheme="minorHAnsi" w:hAnsiTheme="minorHAnsi" w:cs="Arial Unicode MS"/>
          <w:color w:val="000000"/>
          <w:spacing w:val="2"/>
          <w:sz w:val="20"/>
          <w:szCs w:val="20"/>
          <w:u w:color="000000"/>
          <w:bdr w:val="none" w:sz="0" w:space="0" w:color="auto"/>
          <w:lang w:val="de-AT" w:eastAsia="de-AT"/>
        </w:rPr>
        <w:t xml:space="preserve">. Auf alten Bildern sind vier Magier zu sehen, auf dem ältesten überlieferten Bild </w:t>
      </w:r>
      <w:r w:rsidR="00D60BF5" w:rsidRPr="00145EBD">
        <w:rPr>
          <w:rFonts w:asciiTheme="minorHAnsi" w:hAnsiTheme="minorHAnsi" w:cs="Arial Unicode MS"/>
          <w:color w:val="000000"/>
          <w:spacing w:val="2"/>
          <w:sz w:val="20"/>
          <w:szCs w:val="20"/>
          <w:u w:color="000000"/>
          <w:bdr w:val="none" w:sz="0" w:space="0" w:color="auto"/>
          <w:lang w:val="de-AT" w:eastAsia="de-AT"/>
        </w:rPr>
        <w:t xml:space="preserve">jedoch </w:t>
      </w:r>
      <w:r w:rsidRPr="00145EBD">
        <w:rPr>
          <w:rFonts w:asciiTheme="minorHAnsi" w:hAnsiTheme="minorHAnsi" w:cs="Arial Unicode MS"/>
          <w:color w:val="000000"/>
          <w:spacing w:val="2"/>
          <w:sz w:val="20"/>
          <w:szCs w:val="20"/>
          <w:u w:color="000000"/>
          <w:bdr w:val="none" w:sz="0" w:space="0" w:color="auto"/>
          <w:lang w:val="de-AT" w:eastAsia="de-AT"/>
        </w:rPr>
        <w:t>nur zwei. In einigen frühchristlichen Kirchen sind einmal sogar zwölf Magier zu sehen. Papst Leo der Große (5. Jhdt.) meinte aber, dass es dem gesunden Menschenverstand entspräche, dass drei Gaben auf drei Überbringer hinweisen würden. Jeder von ihnen stand für einen der damals bekannten Erdteile Afrika, Asien und Europa. Die Könige verkörpern der Legende nach auch die drei Lebensalter: Jüngling, Mannesalter und Greis.</w:t>
      </w:r>
    </w:p>
    <w:p w14:paraId="1FDE59B4"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0241CB1"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Warum schenkten sie Gold, Weihrauch und Myrrhe?</w:t>
      </w:r>
    </w:p>
    <w:p w14:paraId="746D8505"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bookmarkStart w:id="7" w:name="_Hlk144804511"/>
      <w:r w:rsidRPr="00145EBD">
        <w:rPr>
          <w:rFonts w:asciiTheme="minorHAnsi" w:hAnsiTheme="minorHAnsi" w:cs="Arial Unicode MS"/>
          <w:color w:val="000000"/>
          <w:spacing w:val="2"/>
          <w:sz w:val="20"/>
          <w:szCs w:val="20"/>
          <w:u w:color="000000"/>
          <w:bdr w:val="none" w:sz="0" w:space="0" w:color="auto"/>
          <w:lang w:val="de-AT" w:eastAsia="de-AT"/>
        </w:rPr>
        <w:t>Der Überlieferung nach brachten die Sterndeuter dem Jesuskind Gold, Weihrauch und Myrrhe. Gold war das würdige Geschenk an einen König. Weihrauch symbolisiert die Gegenwart Gottes und das Gebet. Der aufsteigende Rauch, als Verbindung zwischen Erde und Himmel, galt schon vor Jahrtausenden als heilig. Er steht auch für Reinigung und gilt als Heilmittel. Das Baumharz Myrrhe erinnert daran, dass Gott zu uns als ein verletzliches, sterbliches Menschenkind gekommen ist. Myrrhe sollte gegen Entzündungen wirken, galt als desinfizierend, blutstillend und schmerzlindernd.</w:t>
      </w:r>
    </w:p>
    <w:bookmarkEnd w:id="7"/>
    <w:p w14:paraId="2894FF0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708DD99"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Warum wurden aus den Sterndeutern Könige?</w:t>
      </w:r>
    </w:p>
    <w:p w14:paraId="2A2A34EA" w14:textId="5A229BA1"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Im 6. Jahrhundert wurden aus den Sterndeutern Könige. Man nahm an, dass nur Könige Königsgeschenke überreichen können. So las man es auch in den alten Weissagungen der Bibel (Psalm 72:10) über das Kommen des Messias: „Die Könige von Tharsis werden Geschenke opfern; die Könige von Arabien und Saba werden Gaben darbringen ... es werden ihn alle Könige der Erde anbeten, alle Völker ihm dienen.</w:t>
      </w:r>
      <w:r w:rsidR="004B1DC2" w:rsidRPr="00145EBD">
        <w:rPr>
          <w:rFonts w:asciiTheme="minorHAnsi" w:hAnsiTheme="minorHAnsi" w:cs="Arial Unicode MS"/>
          <w:i/>
          <w:iCs/>
          <w:color w:val="000000"/>
          <w:spacing w:val="2"/>
          <w:sz w:val="20"/>
          <w:szCs w:val="20"/>
          <w:u w:color="000000"/>
          <w:bdr w:val="none" w:sz="0" w:space="0" w:color="auto"/>
          <w:lang w:val="de-AT" w:eastAsia="de-AT"/>
        </w:rPr>
        <w:t xml:space="preserve">“ </w:t>
      </w:r>
      <w:r w:rsidRPr="00145EBD">
        <w:rPr>
          <w:rFonts w:asciiTheme="minorHAnsi" w:hAnsiTheme="minorHAnsi" w:cs="Arial Unicode MS"/>
          <w:color w:val="000000"/>
          <w:spacing w:val="2"/>
          <w:sz w:val="20"/>
          <w:szCs w:val="20"/>
          <w:u w:color="000000"/>
          <w:bdr w:val="none" w:sz="0" w:space="0" w:color="auto"/>
          <w:lang w:val="de-AT" w:eastAsia="de-AT"/>
        </w:rPr>
        <w:t>Auf Bildern sind die Magier seit dem 10. Jahrhundert als Könige dargestellt.</w:t>
      </w:r>
    </w:p>
    <w:p w14:paraId="303CB21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23885E2B"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Was bedeuten ihre Namen?</w:t>
      </w:r>
    </w:p>
    <w:p w14:paraId="4191543D"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In der Bibel werden die Namen nicht genannt. Sie tauchen erst im 6. Jahrhundert auf: Melichior, Bithisarea und Gathaspa. Es dauerte 300 Jahre, bis daraus die heute bekannten Namen Caspar, Melchior und Balthasar wurden. Caspar bedeutet „Schatzmeister“, er soll Weihrauch zur Krippe gebracht haben. Melchior heißt „König des Lichtes““, er trug das Gold zur Krippe. „Balthasar“ bedeutet „Beschütze sein Leben“, er brachte die Myrrhe.</w:t>
      </w:r>
    </w:p>
    <w:p w14:paraId="7F597FF9"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br w:type="column"/>
      </w:r>
    </w:p>
    <w:p w14:paraId="278F6F2A"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Warum wurden die Drei Könige als Heilige verehrt?</w:t>
      </w:r>
    </w:p>
    <w:p w14:paraId="44A873E7" w14:textId="265E26C2"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Die Sterndeuter bzw. Könige können als Vorbilder für </w:t>
      </w:r>
      <w:r w:rsidR="004B1DC2" w:rsidRPr="00145EBD">
        <w:rPr>
          <w:rFonts w:asciiTheme="minorHAnsi" w:hAnsiTheme="minorHAnsi" w:cs="Arial Unicode MS"/>
          <w:color w:val="000000"/>
          <w:spacing w:val="2"/>
          <w:sz w:val="20"/>
          <w:szCs w:val="20"/>
          <w:u w:color="000000"/>
          <w:bdr w:val="none" w:sz="0" w:space="0" w:color="auto"/>
          <w:lang w:val="de-AT" w:eastAsia="de-AT"/>
        </w:rPr>
        <w:t xml:space="preserve">die </w:t>
      </w:r>
      <w:r w:rsidRPr="00145EBD">
        <w:rPr>
          <w:rFonts w:asciiTheme="minorHAnsi" w:hAnsiTheme="minorHAnsi" w:cs="Arial Unicode MS"/>
          <w:color w:val="000000"/>
          <w:spacing w:val="2"/>
          <w:sz w:val="20"/>
          <w:szCs w:val="20"/>
          <w:u w:color="000000"/>
          <w:bdr w:val="none" w:sz="0" w:space="0" w:color="auto"/>
          <w:lang w:val="de-AT" w:eastAsia="de-AT"/>
        </w:rPr>
        <w:t xml:space="preserve">christliche Lebensweise gesehen werden. Sie brachten den Mut auf, sich auf den Weg zu machen. Sie vertrauten dem Stern und waren die ersten Menschen, die an der Krippe niederknieten. Das Fest der Heiligen Drei Könige am 6. Januar heißt eigentlich Epiphanie, d.h. das Aufscheinen Gottes vor allen Völkern der Erde. </w:t>
      </w:r>
      <w:r w:rsidR="00351814" w:rsidRPr="00145EBD">
        <w:rPr>
          <w:rFonts w:asciiTheme="minorHAnsi" w:hAnsiTheme="minorHAnsi" w:cs="Arial Unicode MS"/>
          <w:color w:val="000000"/>
          <w:spacing w:val="2"/>
          <w:sz w:val="20"/>
          <w:szCs w:val="20"/>
          <w:u w:color="000000"/>
          <w:bdr w:val="none" w:sz="0" w:space="0" w:color="auto"/>
          <w:lang w:val="de-AT" w:eastAsia="de-AT"/>
        </w:rPr>
        <w:t xml:space="preserve">Die Könige, die dem einen Herrn der Welt huldigten, repräsentierten diese Völker. </w:t>
      </w:r>
      <w:r w:rsidRPr="00145EBD">
        <w:rPr>
          <w:rFonts w:asciiTheme="minorHAnsi" w:hAnsiTheme="minorHAnsi" w:cs="Arial Unicode MS"/>
          <w:color w:val="000000"/>
          <w:spacing w:val="2"/>
          <w:sz w:val="20"/>
          <w:szCs w:val="20"/>
          <w:u w:color="000000"/>
          <w:bdr w:val="none" w:sz="0" w:space="0" w:color="auto"/>
          <w:lang w:val="de-AT" w:eastAsia="de-AT"/>
        </w:rPr>
        <w:t xml:space="preserve">Ihre Verehrung erlebte im 9. Jahrhundert in Mailand einen Höhepunkt. Als die angeblichen Gebeine der Heiligen nach Köln überführt und in einem goldenen Schrein beigesetzt wurden, zogen die Gläubigen in großen Scharen dorthin. Die wundertätige Kraft des Schreins galt als grenzenlos. Kranke berührten ihn und hofften auf Heilung. Von Köln aus breitete sich die Verehrung der Heiligen Drei Könige über ganz Nordeuropa aus. Sie wurden die Patrone der Wallfahrer und Wanderer. </w:t>
      </w:r>
    </w:p>
    <w:p w14:paraId="0D73300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170523A1" w14:textId="0C8D5802"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 xml:space="preserve">Warum schreiben die Sternsinger*innen </w:t>
      </w:r>
      <w:r w:rsidRPr="00145EBD">
        <w:rPr>
          <w:rFonts w:asciiTheme="minorHAnsi" w:hAnsiTheme="minorHAnsi"/>
          <w:b/>
          <w:color w:val="212745" w:themeColor="text2"/>
          <w:spacing w:val="2"/>
          <w:sz w:val="20"/>
          <w:szCs w:val="20"/>
          <w:bdr w:val="none" w:sz="0" w:space="0" w:color="auto"/>
          <w:lang w:val="de-AT"/>
        </w:rPr>
        <w:t>20-C+M+B-2</w:t>
      </w:r>
      <w:r w:rsidR="00407233">
        <w:rPr>
          <w:rFonts w:asciiTheme="minorHAnsi" w:hAnsiTheme="minorHAnsi"/>
          <w:b/>
          <w:color w:val="212745" w:themeColor="text2"/>
          <w:spacing w:val="2"/>
          <w:sz w:val="20"/>
          <w:szCs w:val="20"/>
          <w:bdr w:val="none" w:sz="0" w:space="0" w:color="auto"/>
          <w:lang w:val="de-AT"/>
        </w:rPr>
        <w:t>7</w:t>
      </w:r>
      <w:r w:rsidRPr="00145EBD">
        <w:rPr>
          <w:rFonts w:asciiTheme="minorHAnsi" w:hAnsiTheme="minorHAnsi"/>
          <w:b/>
          <w:color w:val="212745" w:themeColor="text2"/>
          <w:spacing w:val="2"/>
          <w:sz w:val="20"/>
          <w:szCs w:val="20"/>
          <w:bdr w:val="none" w:sz="0" w:space="0" w:color="auto"/>
          <w:lang w:val="de-AT"/>
        </w:rPr>
        <w:t xml:space="preserve"> </w:t>
      </w:r>
      <w:r w:rsidRPr="00145EBD">
        <w:rPr>
          <w:rFonts w:asciiTheme="minorHAnsi" w:hAnsiTheme="minorHAnsi"/>
          <w:b/>
          <w:spacing w:val="2"/>
          <w:sz w:val="20"/>
          <w:szCs w:val="20"/>
          <w:bdr w:val="none" w:sz="0" w:space="0" w:color="auto"/>
          <w:lang w:val="de-AT"/>
        </w:rPr>
        <w:t>an die Tür?</w:t>
      </w:r>
    </w:p>
    <w:p w14:paraId="3B3490BC" w14:textId="6DE2D7AE"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212745" w:themeColor="text2"/>
          <w:spacing w:val="2"/>
          <w:sz w:val="20"/>
          <w:szCs w:val="20"/>
          <w:u w:color="000000"/>
          <w:bdr w:val="none" w:sz="0" w:space="0" w:color="auto"/>
          <w:lang w:val="de-AT" w:eastAsia="de-AT"/>
        </w:rPr>
        <w:t>C+M+B</w:t>
      </w:r>
      <w:r w:rsidRPr="00145EBD">
        <w:rPr>
          <w:rFonts w:asciiTheme="minorHAnsi" w:hAnsiTheme="minorHAnsi" w:cs="Arial Unicode MS"/>
          <w:color w:val="000000"/>
          <w:spacing w:val="2"/>
          <w:sz w:val="20"/>
          <w:szCs w:val="20"/>
          <w:u w:color="000000"/>
          <w:bdr w:val="none" w:sz="0" w:space="0" w:color="auto"/>
          <w:lang w:val="de-AT" w:eastAsia="de-AT"/>
        </w:rPr>
        <w:t xml:space="preserve"> (das dritte + steht über dem M) und das aktuelle Jahr schreiben die Sternsinger*innen mit geweihter Kreide an die Tür. Es bedeutet „Christus mansionem benedicat“, übersetzt „Christus segne dieses Haus“, und soll Frieden und Segen für das kommende Jahr bringen. Daneben gibt es einige andere Interpretationen des CMB, wie z. B. „Caspar, Melchior und Balthasar“. Die drei Kreuze stehen für die Dreifaltigkeit. Früher galt der Dreikönigssegen als Schutz gegen „Zauberey“, </w:t>
      </w:r>
      <w:r w:rsidR="00D60BF5" w:rsidRPr="00145EBD">
        <w:rPr>
          <w:rFonts w:asciiTheme="minorHAnsi" w:hAnsiTheme="minorHAnsi" w:cs="Arial Unicode MS"/>
          <w:color w:val="000000"/>
          <w:spacing w:val="2"/>
          <w:sz w:val="20"/>
          <w:szCs w:val="20"/>
          <w:u w:color="000000"/>
          <w:bdr w:val="none" w:sz="0" w:space="0" w:color="auto"/>
          <w:lang w:val="de-AT" w:eastAsia="de-AT"/>
        </w:rPr>
        <w:t xml:space="preserve">und </w:t>
      </w:r>
      <w:r w:rsidRPr="00145EBD">
        <w:rPr>
          <w:rFonts w:asciiTheme="minorHAnsi" w:hAnsiTheme="minorHAnsi" w:cs="Arial Unicode MS"/>
          <w:color w:val="000000"/>
          <w:spacing w:val="2"/>
          <w:sz w:val="20"/>
          <w:szCs w:val="20"/>
          <w:u w:color="000000"/>
          <w:bdr w:val="none" w:sz="0" w:space="0" w:color="auto"/>
          <w:lang w:val="de-AT" w:eastAsia="de-AT"/>
        </w:rPr>
        <w:t>geweihtes Dreikönigswasser wurde gegen Krankheiten verabreicht und auf die Felder gesprüht. Es hieß, dass jene Felder, über die die Sternsinger*innen gehen, doppelte Ernte bringen.</w:t>
      </w:r>
    </w:p>
    <w:p w14:paraId="6AA14D71"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4924DD6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145EBD">
        <w:rPr>
          <w:rFonts w:asciiTheme="minorHAnsi" w:hAnsiTheme="minorHAnsi"/>
          <w:b/>
          <w:spacing w:val="2"/>
          <w:sz w:val="20"/>
          <w:szCs w:val="20"/>
          <w:bdr w:val="none" w:sz="0" w:space="0" w:color="auto"/>
          <w:lang w:val="de-AT"/>
        </w:rPr>
        <w:t>Wie wurde das Sternsingen zu einer Aktion der Katholischen Jungschar?</w:t>
      </w:r>
    </w:p>
    <w:p w14:paraId="264E0A0A" w14:textId="7C871573"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145EBD">
        <w:rPr>
          <w:rFonts w:asciiTheme="minorHAnsi" w:hAnsiTheme="minorHAnsi" w:cs="Arial Unicode MS"/>
          <w:color w:val="000000"/>
          <w:spacing w:val="2"/>
          <w:sz w:val="20"/>
          <w:szCs w:val="20"/>
          <w:u w:color="000000"/>
          <w:bdr w:val="none" w:sz="0" w:space="0" w:color="auto"/>
          <w:lang w:val="de-AT" w:eastAsia="de-AT"/>
        </w:rPr>
        <w:t xml:space="preserve">Die Katholische Jungschar hat im Winter 1954/55 das Sternsingen </w:t>
      </w:r>
      <w:r w:rsidR="009A51F8">
        <w:rPr>
          <w:rFonts w:asciiTheme="minorHAnsi" w:hAnsiTheme="minorHAnsi" w:cs="Arial Unicode MS"/>
          <w:color w:val="000000"/>
          <w:spacing w:val="2"/>
          <w:sz w:val="20"/>
          <w:szCs w:val="20"/>
          <w:u w:color="000000"/>
          <w:bdr w:val="none" w:sz="0" w:space="0" w:color="auto"/>
          <w:lang w:val="de-AT" w:eastAsia="de-AT"/>
        </w:rPr>
        <w:t xml:space="preserve">österreichweit </w:t>
      </w:r>
      <w:r w:rsidRPr="00145EBD">
        <w:rPr>
          <w:rFonts w:asciiTheme="minorHAnsi" w:hAnsiTheme="minorHAnsi" w:cs="Arial Unicode MS"/>
          <w:color w:val="000000"/>
          <w:spacing w:val="2"/>
          <w:sz w:val="20"/>
          <w:szCs w:val="20"/>
          <w:u w:color="000000"/>
          <w:bdr w:val="none" w:sz="0" w:space="0" w:color="auto"/>
          <w:lang w:val="de-AT" w:eastAsia="de-AT"/>
        </w:rPr>
        <w:t>aufgegriffen</w:t>
      </w:r>
      <w:r w:rsidR="00051BF5">
        <w:rPr>
          <w:rFonts w:asciiTheme="minorHAnsi" w:hAnsiTheme="minorHAnsi" w:cs="Arial Unicode MS"/>
          <w:color w:val="000000"/>
          <w:spacing w:val="2"/>
          <w:sz w:val="20"/>
          <w:szCs w:val="20"/>
          <w:u w:color="000000"/>
          <w:bdr w:val="none" w:sz="0" w:space="0" w:color="auto"/>
          <w:lang w:val="de-AT" w:eastAsia="de-AT"/>
        </w:rPr>
        <w:t xml:space="preserve">. Die </w:t>
      </w:r>
      <w:r w:rsidRPr="00145EBD">
        <w:rPr>
          <w:rFonts w:asciiTheme="minorHAnsi" w:hAnsiTheme="minorHAnsi" w:cs="Arial Unicode MS"/>
          <w:color w:val="000000"/>
          <w:spacing w:val="2"/>
          <w:sz w:val="20"/>
          <w:szCs w:val="20"/>
          <w:u w:color="000000"/>
          <w:bdr w:val="none" w:sz="0" w:space="0" w:color="auto"/>
          <w:lang w:val="de-AT" w:eastAsia="de-AT"/>
        </w:rPr>
        <w:t>Begeisterung und Resonanz in der Bevölkerung übertrafen alle Erwartungen</w:t>
      </w:r>
      <w:r w:rsidR="00051BF5">
        <w:rPr>
          <w:rFonts w:asciiTheme="minorHAnsi" w:hAnsiTheme="minorHAnsi" w:cs="Arial Unicode MS"/>
          <w:color w:val="000000"/>
          <w:spacing w:val="2"/>
          <w:sz w:val="20"/>
          <w:szCs w:val="20"/>
          <w:u w:color="000000"/>
          <w:bdr w:val="none" w:sz="0" w:space="0" w:color="auto"/>
          <w:lang w:val="de-AT" w:eastAsia="de-AT"/>
        </w:rPr>
        <w:t xml:space="preserve">. </w:t>
      </w:r>
      <w:r w:rsidRPr="00145EBD">
        <w:rPr>
          <w:rFonts w:asciiTheme="minorHAnsi" w:hAnsiTheme="minorHAnsi" w:cs="Arial Unicode MS"/>
          <w:color w:val="000000"/>
          <w:spacing w:val="2"/>
          <w:sz w:val="20"/>
          <w:szCs w:val="20"/>
          <w:u w:color="000000"/>
          <w:bdr w:val="none" w:sz="0" w:space="0" w:color="auto"/>
          <w:lang w:val="de-AT" w:eastAsia="de-AT"/>
        </w:rPr>
        <w:t>42.387 Schilling (€ 3.080,-) wurden ersungen. Der Startschuss war geglückt und die Katholische Jungschar erfüllt bis heute in 98 Prozent aller Pfarren einen alten Brauch mit neuem Sinn: die befreiende Botschaft des Evangeliums zu verkünden und an einer gerechten Welt mitzuwirken.</w:t>
      </w:r>
    </w:p>
    <w:p w14:paraId="1AE3EAC4"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4B21F78"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Calibri"/>
          <w:color w:val="009DA5"/>
          <w:spacing w:val="2"/>
          <w:sz w:val="20"/>
          <w:szCs w:val="20"/>
          <w:u w:val="single"/>
          <w:bdr w:val="none" w:sz="0" w:space="0" w:color="auto"/>
          <w:lang w:val="de-AT"/>
        </w:rPr>
      </w:pPr>
      <w:r w:rsidRPr="00145EBD">
        <w:rPr>
          <w:rFonts w:asciiTheme="minorHAnsi" w:hAnsiTheme="minorHAnsi" w:cs="Calibri"/>
          <w:spacing w:val="2"/>
          <w:sz w:val="20"/>
          <w:szCs w:val="20"/>
          <w:bdr w:val="none" w:sz="0" w:space="0" w:color="auto"/>
          <w:lang w:val="de-AT"/>
        </w:rPr>
        <w:t xml:space="preserve">Mehr Infos zu den Hintergründen des Brauchtums:  </w:t>
      </w:r>
      <w:hyperlink r:id="rId16" w:history="1">
        <w:r w:rsidRPr="00145EBD">
          <w:rPr>
            <w:rFonts w:asciiTheme="minorHAnsi" w:hAnsiTheme="minorHAnsi" w:cs="Calibri"/>
            <w:color w:val="009DA5"/>
            <w:spacing w:val="2"/>
            <w:sz w:val="20"/>
            <w:szCs w:val="20"/>
            <w:u w:val="single"/>
            <w:bdr w:val="none" w:sz="0" w:space="0" w:color="auto"/>
            <w:lang w:val="de-AT"/>
          </w:rPr>
          <w:t>https://www.dka.at/sternsingen/hintergruende-zum-sternsingen</w:t>
        </w:r>
      </w:hyperlink>
    </w:p>
    <w:p w14:paraId="306E164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Calibri"/>
          <w:b/>
          <w:bCs/>
          <w:color w:val="000000"/>
          <w:spacing w:val="2"/>
          <w:sz w:val="20"/>
          <w:szCs w:val="20"/>
          <w:u w:color="000000"/>
          <w:bdr w:val="none" w:sz="0" w:space="0" w:color="auto"/>
          <w:lang w:val="de-AT" w:eastAsia="de-AT"/>
        </w:rPr>
      </w:pPr>
    </w:p>
    <w:p w14:paraId="0A58CFC0"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hyperlink r:id="rId17" w:history="1">
        <w:r w:rsidRPr="00145EBD">
          <w:rPr>
            <w:rFonts w:asciiTheme="minorHAnsi" w:hAnsiTheme="minorHAnsi" w:cs="Arial Unicode MS"/>
            <w:b/>
            <w:bCs/>
            <w:color w:val="009DA5"/>
            <w:spacing w:val="2"/>
            <w:sz w:val="20"/>
            <w:szCs w:val="20"/>
            <w:u w:val="single" w:color="000000"/>
            <w:bdr w:val="none" w:sz="0" w:space="0" w:color="auto"/>
            <w:lang w:val="de-AT" w:eastAsia="de-AT"/>
          </w:rPr>
          <w:t>www.sternsingen.at/presse</w:t>
        </w:r>
      </w:hyperlink>
    </w:p>
    <w:p w14:paraId="0C26B03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spacing w:val="2"/>
          <w:sz w:val="20"/>
          <w:szCs w:val="20"/>
          <w:bdr w:val="none" w:sz="0" w:space="0" w:color="auto"/>
          <w:lang w:val="de-AT"/>
        </w:rPr>
      </w:pPr>
    </w:p>
    <w:p w14:paraId="434257E3"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145EBD">
        <w:rPr>
          <w:rFonts w:asciiTheme="minorHAnsi" w:hAnsiTheme="minorHAnsi" w:cs="Arial Unicode MS"/>
          <w:b/>
          <w:bCs/>
          <w:color w:val="000000"/>
          <w:spacing w:val="2"/>
          <w:sz w:val="20"/>
          <w:szCs w:val="20"/>
          <w:u w:color="000000"/>
          <w:bdr w:val="none" w:sz="0" w:space="0" w:color="auto"/>
          <w:lang w:val="de-AT" w:eastAsia="de-AT"/>
        </w:rPr>
        <w:t>Infos und Kontakt:</w:t>
      </w:r>
    </w:p>
    <w:p w14:paraId="6332849E"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2416837B" w14:textId="77777777" w:rsidR="00F04741" w:rsidRPr="00145EBD"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145EBD">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8" w:history="1">
        <w:r w:rsidRPr="00145EBD">
          <w:rPr>
            <w:rFonts w:asciiTheme="minorHAnsi" w:hAnsiTheme="minorHAnsi" w:cs="Arial Unicode MS"/>
            <w:bCs/>
            <w:color w:val="000000"/>
            <w:spacing w:val="2"/>
            <w:sz w:val="20"/>
            <w:szCs w:val="20"/>
            <w:u w:color="000000"/>
            <w:bdr w:val="none" w:sz="0" w:space="0" w:color="auto"/>
            <w:lang w:val="de-AT" w:eastAsia="de-AT"/>
          </w:rPr>
          <w:t>georg.bauer@dka.at</w:t>
        </w:r>
      </w:hyperlink>
    </w:p>
    <w:p w14:paraId="0EBED69C" w14:textId="375D0609" w:rsidR="003175F6" w:rsidRPr="00145EBD" w:rsidRDefault="003175F6" w:rsidP="00F04741">
      <w:pPr>
        <w:rPr>
          <w:rFonts w:asciiTheme="minorHAnsi" w:hAnsiTheme="minorHAnsi"/>
          <w:lang w:val="de-AT"/>
        </w:rPr>
      </w:pPr>
    </w:p>
    <w:p w14:paraId="06BD5D71" w14:textId="2575F8E1" w:rsidR="00407233" w:rsidRDefault="0040723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lang w:val="de-AT"/>
        </w:rPr>
      </w:pPr>
      <w:r>
        <w:rPr>
          <w:rFonts w:asciiTheme="minorHAnsi" w:hAnsiTheme="minorHAnsi"/>
          <w:lang w:val="de-AT"/>
        </w:rPr>
        <w:br w:type="page"/>
      </w:r>
    </w:p>
    <w:p w14:paraId="6086883C" w14:textId="5FCDAE53"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8"/>
          <w:szCs w:val="28"/>
          <w:u w:color="70334C"/>
          <w:bdr w:val="none" w:sz="0" w:space="0" w:color="auto"/>
          <w:lang w:val="de-AT" w:eastAsia="de-AT"/>
        </w:rPr>
      </w:pPr>
      <w:r w:rsidRPr="00145EBD">
        <w:rPr>
          <w:rFonts w:asciiTheme="minorHAnsi" w:hAnsiTheme="minorHAnsi" w:cs="Arial Unicode MS"/>
          <w:b/>
          <w:spacing w:val="2"/>
          <w:sz w:val="28"/>
          <w:szCs w:val="28"/>
          <w:u w:color="70334C"/>
          <w:bdr w:val="none" w:sz="0" w:space="0" w:color="auto"/>
          <w:lang w:val="de-AT" w:eastAsia="de-AT"/>
        </w:rPr>
        <w:lastRenderedPageBreak/>
        <w:t xml:space="preserve">Sternsingen als Erfolgsgeschichte von 1954 bis </w:t>
      </w:r>
      <w:r w:rsidR="0019292E">
        <w:rPr>
          <w:rFonts w:asciiTheme="minorHAnsi" w:hAnsiTheme="minorHAnsi" w:cs="Arial Unicode MS"/>
          <w:b/>
          <w:spacing w:val="2"/>
          <w:sz w:val="28"/>
          <w:szCs w:val="28"/>
          <w:u w:color="70334C"/>
          <w:bdr w:val="none" w:sz="0" w:space="0" w:color="auto"/>
          <w:lang w:val="de-AT" w:eastAsia="de-AT"/>
        </w:rPr>
        <w:t>2027</w:t>
      </w:r>
      <w:r w:rsidRPr="00145EBD">
        <w:rPr>
          <w:rFonts w:asciiTheme="minorHAnsi" w:hAnsiTheme="minorHAnsi" w:cs="Arial Unicode MS"/>
          <w:b/>
          <w:spacing w:val="2"/>
          <w:sz w:val="28"/>
          <w:szCs w:val="28"/>
          <w:u w:color="70334C"/>
          <w:bdr w:val="none" w:sz="0" w:space="0" w:color="auto"/>
          <w:lang w:val="de-AT" w:eastAsia="de-AT"/>
        </w:rPr>
        <w:t xml:space="preserve"> </w:t>
      </w:r>
    </w:p>
    <w:p w14:paraId="24255238"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AT" w:eastAsia="de-AT"/>
        </w:rPr>
      </w:pPr>
    </w:p>
    <w:p w14:paraId="46D001D0" w14:textId="1189A8C1"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145EBD">
        <w:rPr>
          <w:rFonts w:asciiTheme="minorHAnsi" w:hAnsiTheme="minorHAnsi" w:cs="Arial Unicode MS"/>
          <w:b/>
          <w:spacing w:val="2"/>
          <w:sz w:val="20"/>
          <w:szCs w:val="20"/>
          <w:u w:color="000000"/>
          <w:bdr w:val="none" w:sz="0" w:space="0" w:color="auto"/>
          <w:lang w:val="de-AT" w:eastAsia="de-AT"/>
        </w:rPr>
        <w:t xml:space="preserve">Das Sternsingen der Katholischen Jungschar gibt es seit 1954 </w:t>
      </w:r>
      <w:r w:rsidR="000E1F56">
        <w:rPr>
          <w:rFonts w:asciiTheme="minorHAnsi" w:hAnsiTheme="minorHAnsi" w:cs="Arial Unicode MS"/>
          <w:b/>
          <w:spacing w:val="2"/>
          <w:sz w:val="20"/>
          <w:szCs w:val="20"/>
          <w:u w:color="000000"/>
          <w:bdr w:val="none" w:sz="0" w:space="0" w:color="auto"/>
          <w:lang w:val="de-AT" w:eastAsia="de-AT"/>
        </w:rPr>
        <w:t xml:space="preserve">- </w:t>
      </w:r>
      <w:r w:rsidRPr="00145EBD">
        <w:rPr>
          <w:rFonts w:asciiTheme="minorHAnsi" w:hAnsiTheme="minorHAnsi" w:cs="Arial Unicode MS"/>
          <w:b/>
          <w:spacing w:val="2"/>
          <w:sz w:val="20"/>
          <w:szCs w:val="20"/>
          <w:u w:color="000000"/>
          <w:bdr w:val="none" w:sz="0" w:space="0" w:color="auto"/>
          <w:lang w:val="de-AT" w:eastAsia="de-AT"/>
        </w:rPr>
        <w:t xml:space="preserve">und </w:t>
      </w:r>
      <w:r w:rsidR="000E1F56">
        <w:rPr>
          <w:rFonts w:asciiTheme="minorHAnsi" w:hAnsiTheme="minorHAnsi" w:cs="Arial Unicode MS"/>
          <w:b/>
          <w:spacing w:val="2"/>
          <w:sz w:val="20"/>
          <w:szCs w:val="20"/>
          <w:u w:color="000000"/>
          <w:bdr w:val="none" w:sz="0" w:space="0" w:color="auto"/>
          <w:lang w:val="de-AT" w:eastAsia="de-AT"/>
        </w:rPr>
        <w:t xml:space="preserve">ist </w:t>
      </w:r>
      <w:r w:rsidR="00D60BF5" w:rsidRPr="00145EBD">
        <w:rPr>
          <w:rFonts w:asciiTheme="minorHAnsi" w:hAnsiTheme="minorHAnsi" w:cs="Arial Unicode MS"/>
          <w:b/>
          <w:spacing w:val="2"/>
          <w:sz w:val="20"/>
          <w:szCs w:val="20"/>
          <w:u w:color="000000"/>
          <w:bdr w:val="none" w:sz="0" w:space="0" w:color="auto"/>
          <w:lang w:val="de-AT" w:eastAsia="de-AT"/>
        </w:rPr>
        <w:t>dennoch</w:t>
      </w:r>
      <w:r w:rsidRPr="00145EBD">
        <w:rPr>
          <w:rFonts w:asciiTheme="minorHAnsi" w:hAnsiTheme="minorHAnsi" w:cs="Arial Unicode MS"/>
          <w:b/>
          <w:spacing w:val="2"/>
          <w:sz w:val="20"/>
          <w:szCs w:val="20"/>
          <w:u w:color="000000"/>
          <w:bdr w:val="none" w:sz="0" w:space="0" w:color="auto"/>
          <w:lang w:val="de-AT" w:eastAsia="de-AT"/>
        </w:rPr>
        <w:t xml:space="preserve"> </w:t>
      </w:r>
      <w:r w:rsidR="000E1F56">
        <w:rPr>
          <w:rFonts w:asciiTheme="minorHAnsi" w:hAnsiTheme="minorHAnsi" w:cs="Arial Unicode MS"/>
          <w:b/>
          <w:spacing w:val="2"/>
          <w:sz w:val="20"/>
          <w:szCs w:val="20"/>
          <w:u w:color="000000"/>
          <w:bdr w:val="none" w:sz="0" w:space="0" w:color="auto"/>
          <w:lang w:val="de-AT" w:eastAsia="de-AT"/>
        </w:rPr>
        <w:t xml:space="preserve">so </w:t>
      </w:r>
      <w:r w:rsidRPr="00145EBD">
        <w:rPr>
          <w:rFonts w:asciiTheme="minorHAnsi" w:hAnsiTheme="minorHAnsi" w:cs="Arial Unicode MS"/>
          <w:b/>
          <w:spacing w:val="2"/>
          <w:sz w:val="20"/>
          <w:szCs w:val="20"/>
          <w:u w:color="000000"/>
          <w:bdr w:val="none" w:sz="0" w:space="0" w:color="auto"/>
          <w:lang w:val="de-AT" w:eastAsia="de-AT"/>
        </w:rPr>
        <w:t xml:space="preserve">dynamisch wie eh und je. Das hat </w:t>
      </w:r>
      <w:r w:rsidR="000E1F56">
        <w:rPr>
          <w:rFonts w:asciiTheme="minorHAnsi" w:hAnsiTheme="minorHAnsi" w:cs="Arial Unicode MS"/>
          <w:b/>
          <w:spacing w:val="2"/>
          <w:sz w:val="20"/>
          <w:szCs w:val="20"/>
          <w:u w:color="000000"/>
          <w:bdr w:val="none" w:sz="0" w:space="0" w:color="auto"/>
          <w:lang w:val="de-AT" w:eastAsia="de-AT"/>
        </w:rPr>
        <w:t xml:space="preserve">es </w:t>
      </w:r>
      <w:r w:rsidRPr="00145EBD">
        <w:rPr>
          <w:rFonts w:asciiTheme="minorHAnsi" w:hAnsiTheme="minorHAnsi" w:cs="Arial Unicode MS"/>
          <w:b/>
          <w:spacing w:val="2"/>
          <w:sz w:val="20"/>
          <w:szCs w:val="20"/>
          <w:u w:color="000000"/>
          <w:bdr w:val="none" w:sz="0" w:space="0" w:color="auto"/>
          <w:lang w:val="de-AT" w:eastAsia="de-AT"/>
        </w:rPr>
        <w:t xml:space="preserve">den vielen Generationen von Kindern zu verdanken, die sich jedes Jahr neu für die gute Sache einsetzen. Die „Heiligen Drei Könige“ leben einerseits den alpenländischen Brauch des Sternsingens und setzen sich andererseits für Mitmenschen im </w:t>
      </w:r>
      <w:r w:rsidR="000E1F56">
        <w:rPr>
          <w:rFonts w:asciiTheme="minorHAnsi" w:hAnsiTheme="minorHAnsi" w:cs="Arial Unicode MS"/>
          <w:b/>
          <w:spacing w:val="2"/>
          <w:sz w:val="20"/>
          <w:szCs w:val="20"/>
          <w:u w:color="000000"/>
          <w:bdr w:val="none" w:sz="0" w:space="0" w:color="auto"/>
          <w:lang w:val="de-AT" w:eastAsia="de-AT"/>
        </w:rPr>
        <w:t>G</w:t>
      </w:r>
      <w:r w:rsidRPr="00145EBD">
        <w:rPr>
          <w:rFonts w:asciiTheme="minorHAnsi" w:hAnsiTheme="minorHAnsi" w:cs="Arial Unicode MS"/>
          <w:b/>
          <w:spacing w:val="2"/>
          <w:sz w:val="20"/>
          <w:szCs w:val="20"/>
          <w:u w:color="000000"/>
          <w:bdr w:val="none" w:sz="0" w:space="0" w:color="auto"/>
          <w:lang w:val="de-AT" w:eastAsia="de-AT"/>
        </w:rPr>
        <w:t xml:space="preserve">lobalen Süden ein. Die Erfolgsgeschichte hat 1954 klein begonnen und ist über die Jahre zu einem solidarischen Marathon der Nächstenliebe gewachsen.  </w:t>
      </w:r>
    </w:p>
    <w:p w14:paraId="34E26FBD"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AT" w:eastAsia="de-AT"/>
        </w:rPr>
      </w:pPr>
    </w:p>
    <w:p w14:paraId="6DE58411" w14:textId="685F164B"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145EBD">
        <w:rPr>
          <w:rFonts w:asciiTheme="minorHAnsi" w:hAnsiTheme="minorHAnsi" w:cs="Arial Unicode MS"/>
          <w:color w:val="000000"/>
          <w:spacing w:val="2"/>
          <w:kern w:val="21"/>
          <w:sz w:val="20"/>
          <w:szCs w:val="20"/>
          <w:u w:color="000000"/>
          <w:bdr w:val="none" w:sz="0" w:space="0" w:color="auto"/>
          <w:lang w:val="de-AT" w:eastAsia="de-AT"/>
        </w:rPr>
        <w:t>Begonnen hat es mit einer Lichtstafette, die im Jahr 1954 das Licht aus Lourdes (Frankreich) in 12 europäische Länder brachte. In Österreich wurde der Staffellauf von der Katholischen Jungschar organisiert, begleitet wurden die Kinder von einem Jeep der MIVA (Missions-Verkehrs-Arbeitsgemeinschaft). Auf die Frage, wie man sich dafür bedanken könnte, schlug der MIVA-Geschäftsführer</w:t>
      </w:r>
      <w:r w:rsidR="00D60BF5" w:rsidRPr="00145EBD">
        <w:rPr>
          <w:rFonts w:asciiTheme="minorHAnsi" w:hAnsiTheme="minorHAnsi" w:cs="Arial Unicode MS"/>
          <w:color w:val="000000"/>
          <w:spacing w:val="2"/>
          <w:kern w:val="21"/>
          <w:sz w:val="20"/>
          <w:szCs w:val="20"/>
          <w:u w:color="000000"/>
          <w:bdr w:val="none" w:sz="0" w:space="0" w:color="auto"/>
          <w:lang w:val="de-AT" w:eastAsia="de-AT"/>
        </w:rPr>
        <w:t xml:space="preserve"> </w:t>
      </w:r>
      <w:r w:rsidRPr="00145EBD">
        <w:rPr>
          <w:rFonts w:asciiTheme="minorHAnsi" w:hAnsiTheme="minorHAnsi" w:cs="Arial Unicode MS"/>
          <w:color w:val="000000"/>
          <w:spacing w:val="2"/>
          <w:kern w:val="21"/>
          <w:sz w:val="20"/>
          <w:szCs w:val="20"/>
          <w:u w:color="000000"/>
          <w:bdr w:val="none" w:sz="0" w:space="0" w:color="auto"/>
          <w:lang w:val="de-AT" w:eastAsia="de-AT"/>
        </w:rPr>
        <w:t>Karl Kumpfmüller vor, den Brauch des Sternsingens zu reaktivieren und die Spenden einem Motorrad für Pater Michael Ortner in Uganda zu widmen. 42.387.- Schilling (3</w:t>
      </w:r>
      <w:r w:rsidR="00B83855" w:rsidRPr="00145EBD">
        <w:rPr>
          <w:rFonts w:asciiTheme="minorHAnsi" w:hAnsiTheme="minorHAnsi" w:cs="Arial Unicode MS"/>
          <w:color w:val="000000"/>
          <w:spacing w:val="2"/>
          <w:kern w:val="21"/>
          <w:sz w:val="20"/>
          <w:szCs w:val="20"/>
          <w:u w:color="000000"/>
          <w:bdr w:val="none" w:sz="0" w:space="0" w:color="auto"/>
          <w:lang w:val="de-AT" w:eastAsia="de-AT"/>
        </w:rPr>
        <w:t>.</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080.- Euro) wurden zum Jahreswechsel 1954/55 ersungen, das reichte sogar für drei Motorräder. </w:t>
      </w:r>
    </w:p>
    <w:p w14:paraId="19087B49"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756E63C7" w14:textId="1F02567A"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145EBD">
        <w:rPr>
          <w:rFonts w:asciiTheme="minorHAnsi" w:hAnsiTheme="minorHAnsi" w:cs="Arial Unicode MS"/>
          <w:color w:val="000000"/>
          <w:spacing w:val="2"/>
          <w:kern w:val="21"/>
          <w:sz w:val="20"/>
          <w:szCs w:val="20"/>
          <w:u w:color="000000"/>
          <w:bdr w:val="none" w:sz="0" w:space="0" w:color="auto"/>
          <w:lang w:val="de-AT" w:eastAsia="de-AT"/>
        </w:rPr>
        <w:t xml:space="preserve">Dieser überraschende Erfolg ermutigte die Bundesleitung der Katholischen Jungschar, </w:t>
      </w:r>
      <w:r w:rsidR="00782550" w:rsidRPr="00145EBD">
        <w:rPr>
          <w:rFonts w:asciiTheme="minorHAnsi" w:hAnsiTheme="minorHAnsi" w:cs="Arial Unicode MS"/>
          <w:color w:val="000000"/>
          <w:spacing w:val="2"/>
          <w:kern w:val="21"/>
          <w:sz w:val="20"/>
          <w:szCs w:val="20"/>
          <w:u w:color="000000"/>
          <w:bdr w:val="none" w:sz="0" w:space="0" w:color="auto"/>
          <w:lang w:val="de-AT" w:eastAsia="de-AT"/>
        </w:rPr>
        <w:t>d</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as Sternsingen in größerem Maßstab durchzuführen. Vereinzelt hatte es zwar nach dem 2. Weltkrieg in unterschiedlichen Landesteilen lokale Initiativen gegeben, um den Brauch des Sternsingens zu beleben. Die Jungschar verfolgte aber das ehrgeizige Ziel, </w:t>
      </w:r>
      <w:r w:rsidR="00D60BF5" w:rsidRPr="00145EBD">
        <w:rPr>
          <w:rFonts w:asciiTheme="minorHAnsi" w:hAnsiTheme="minorHAnsi" w:cs="Arial Unicode MS"/>
          <w:color w:val="000000"/>
          <w:spacing w:val="2"/>
          <w:kern w:val="21"/>
          <w:sz w:val="20"/>
          <w:szCs w:val="20"/>
          <w:u w:color="000000"/>
          <w:bdr w:val="none" w:sz="0" w:space="0" w:color="auto"/>
          <w:lang w:val="de-AT" w:eastAsia="de-AT"/>
        </w:rPr>
        <w:t>d</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as Sternsingen in ganz Österreich zu etablieren. Zudem wurde der christliche Brauch mit einem solidarischen Anliegen gekoppelt, </w:t>
      </w:r>
      <w:r w:rsidR="00B83855" w:rsidRPr="00145EBD">
        <w:rPr>
          <w:rFonts w:asciiTheme="minorHAnsi" w:hAnsiTheme="minorHAnsi" w:cs="Arial Unicode MS"/>
          <w:color w:val="000000"/>
          <w:spacing w:val="2"/>
          <w:kern w:val="21"/>
          <w:sz w:val="20"/>
          <w:szCs w:val="20"/>
          <w:u w:color="000000"/>
          <w:bdr w:val="none" w:sz="0" w:space="0" w:color="auto"/>
          <w:lang w:val="de-AT" w:eastAsia="de-AT"/>
        </w:rPr>
        <w:t>nämlich der Unterstützung notleidender Menschen in Afrika, Asien und Lateinamerika.</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 Der Plan ging auf, die Erfolgsgeschichte nahm über die Jahre hinweg weiter Fahrt auf. </w:t>
      </w:r>
    </w:p>
    <w:p w14:paraId="26F6B557"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6197A1BF" w14:textId="5F476143"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145EBD">
        <w:rPr>
          <w:rFonts w:asciiTheme="minorHAnsi" w:hAnsiTheme="minorHAnsi" w:cs="Arial Unicode MS"/>
          <w:color w:val="000000"/>
          <w:spacing w:val="2"/>
          <w:kern w:val="21"/>
          <w:sz w:val="20"/>
          <w:szCs w:val="20"/>
          <w:u w:color="000000"/>
          <w:bdr w:val="none" w:sz="0" w:space="0" w:color="auto"/>
          <w:lang w:val="de-AT" w:eastAsia="de-AT"/>
        </w:rPr>
        <w:t xml:space="preserve">Mit dem gesellschaftlichen Wandel hat sich der Brauch des Sternsingens im Laufe der Zeit </w:t>
      </w:r>
      <w:r w:rsidR="00D60BF5" w:rsidRPr="00145EBD">
        <w:rPr>
          <w:rFonts w:asciiTheme="minorHAnsi" w:hAnsiTheme="minorHAnsi" w:cs="Arial Unicode MS"/>
          <w:color w:val="000000"/>
          <w:spacing w:val="2"/>
          <w:kern w:val="21"/>
          <w:sz w:val="20"/>
          <w:szCs w:val="20"/>
          <w:u w:color="000000"/>
          <w:bdr w:val="none" w:sz="0" w:space="0" w:color="auto"/>
          <w:lang w:val="de-AT" w:eastAsia="de-AT"/>
        </w:rPr>
        <w:t>weiterentwickelt</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 Sprüche und Lieder wurden angepasst, Gewänder in neuem Design geschneidert, die lokale Durchführung mit Aktionsmanagement und Medienarbeit professionell unterstützt. </w:t>
      </w:r>
      <w:r w:rsidR="00D60BF5" w:rsidRPr="00145EBD">
        <w:rPr>
          <w:rFonts w:asciiTheme="minorHAnsi" w:hAnsiTheme="minorHAnsi" w:cs="Arial Unicode MS"/>
          <w:color w:val="000000"/>
          <w:spacing w:val="2"/>
          <w:kern w:val="21"/>
          <w:sz w:val="20"/>
          <w:szCs w:val="20"/>
          <w:u w:color="000000"/>
          <w:bdr w:val="none" w:sz="0" w:space="0" w:color="auto"/>
          <w:lang w:val="de-AT" w:eastAsia="de-AT"/>
        </w:rPr>
        <w:t xml:space="preserve">Gleichgeblieben und von der österreichischen Bevölkerung nach wie vor geschätzt ist jedoch der Kern des Sternsingens: </w:t>
      </w:r>
      <w:r w:rsidRPr="00145EBD">
        <w:rPr>
          <w:rFonts w:asciiTheme="minorHAnsi" w:hAnsiTheme="minorHAnsi" w:cs="Arial Unicode MS"/>
          <w:color w:val="000000"/>
          <w:spacing w:val="2"/>
          <w:kern w:val="21"/>
          <w:sz w:val="20"/>
          <w:szCs w:val="20"/>
          <w:u w:color="000000"/>
          <w:bdr w:val="none" w:sz="0" w:space="0" w:color="auto"/>
          <w:lang w:val="de-AT" w:eastAsia="de-AT"/>
        </w:rPr>
        <w:t>Die „Heiligen Drei Könige“ bringen die weihnachtliche Friedensbotschaft und den Segen für das neue Jahr.</w:t>
      </w:r>
    </w:p>
    <w:p w14:paraId="1124FFBF"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5373F051" w14:textId="1B625561"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cs="Arial Unicode MS"/>
          <w:color w:val="000000"/>
          <w:spacing w:val="2"/>
          <w:kern w:val="21"/>
          <w:sz w:val="20"/>
          <w:szCs w:val="20"/>
          <w:u w:color="000000"/>
          <w:bdr w:val="none" w:sz="0" w:space="0" w:color="auto"/>
          <w:lang w:val="de-AT" w:eastAsia="de-AT"/>
        </w:rPr>
      </w:pPr>
      <w:r w:rsidRPr="00145EBD">
        <w:rPr>
          <w:rFonts w:asciiTheme="minorHAnsi" w:hAnsiTheme="minorHAnsi"/>
          <w:spacing w:val="2"/>
          <w:kern w:val="21"/>
          <w:sz w:val="20"/>
          <w:szCs w:val="20"/>
          <w:bdr w:val="none" w:sz="0" w:space="0" w:color="auto"/>
          <w:lang w:val="de-AT"/>
        </w:rPr>
        <w:t>Auch beim Einsatz der Spenden kam es zu einer Professionalisierung der Dreikönigsaktion der Katholischen Jungschar. In engem Austausch mit den Partnerorganisationen aus 1</w:t>
      </w:r>
      <w:r w:rsidR="009A51F8">
        <w:rPr>
          <w:rFonts w:asciiTheme="minorHAnsi" w:hAnsiTheme="minorHAnsi"/>
          <w:spacing w:val="2"/>
          <w:kern w:val="21"/>
          <w:sz w:val="20"/>
          <w:szCs w:val="20"/>
          <w:bdr w:val="none" w:sz="0" w:space="0" w:color="auto"/>
          <w:lang w:val="de-AT"/>
        </w:rPr>
        <w:t>9</w:t>
      </w:r>
      <w:r w:rsidRPr="00145EBD">
        <w:rPr>
          <w:rFonts w:asciiTheme="minorHAnsi" w:hAnsiTheme="minorHAnsi"/>
          <w:spacing w:val="2"/>
          <w:kern w:val="21"/>
          <w:sz w:val="20"/>
          <w:szCs w:val="20"/>
          <w:bdr w:val="none" w:sz="0" w:space="0" w:color="auto"/>
          <w:lang w:val="de-AT"/>
        </w:rPr>
        <w:t xml:space="preserve"> Ländern des </w:t>
      </w:r>
      <w:r w:rsidR="00E43A7C">
        <w:rPr>
          <w:rFonts w:asciiTheme="minorHAnsi" w:hAnsiTheme="minorHAnsi"/>
          <w:spacing w:val="2"/>
          <w:kern w:val="21"/>
          <w:sz w:val="20"/>
          <w:szCs w:val="20"/>
          <w:bdr w:val="none" w:sz="0" w:space="0" w:color="auto"/>
          <w:lang w:val="de-AT"/>
        </w:rPr>
        <w:t>G</w:t>
      </w:r>
      <w:r w:rsidRPr="00145EBD">
        <w:rPr>
          <w:rFonts w:asciiTheme="minorHAnsi" w:hAnsiTheme="minorHAnsi"/>
          <w:spacing w:val="2"/>
          <w:kern w:val="21"/>
          <w:sz w:val="20"/>
          <w:szCs w:val="20"/>
          <w:bdr w:val="none" w:sz="0" w:space="0" w:color="auto"/>
          <w:lang w:val="de-AT"/>
        </w:rPr>
        <w:t xml:space="preserve">lobalen Südens bereiten die Länderreferent*innen die Entscheidungen der Jungschar-Gremien vor. Rund 500 </w:t>
      </w:r>
      <w:r w:rsidR="00407233">
        <w:rPr>
          <w:rFonts w:asciiTheme="minorHAnsi" w:hAnsiTheme="minorHAnsi" w:cs="Arial Unicode MS"/>
          <w:color w:val="000000"/>
          <w:spacing w:val="2"/>
          <w:kern w:val="21"/>
          <w:sz w:val="20"/>
          <w:szCs w:val="20"/>
          <w:u w:color="000000"/>
          <w:bdr w:val="none" w:sz="0" w:space="0" w:color="auto"/>
          <w:lang w:val="de-AT" w:eastAsia="de-AT"/>
        </w:rPr>
        <w:t>Partner</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projekte werden so jährlich unterstützt. </w:t>
      </w:r>
    </w:p>
    <w:p w14:paraId="0D14F11B" w14:textId="5DF7D0B1" w:rsidR="00377616" w:rsidRPr="00145EBD" w:rsidRDefault="00A6389D" w:rsidP="00377616">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cs="Arial Unicode MS"/>
          <w:color w:val="000000"/>
          <w:spacing w:val="2"/>
          <w:kern w:val="21"/>
          <w:sz w:val="20"/>
          <w:szCs w:val="20"/>
          <w:u w:color="000000"/>
          <w:bdr w:val="none" w:sz="0" w:space="0" w:color="auto"/>
          <w:lang w:val="de-AT" w:eastAsia="de-AT"/>
        </w:rPr>
      </w:pPr>
      <w:r w:rsidRPr="00145EBD">
        <w:rPr>
          <w:rFonts w:asciiTheme="minorHAnsi" w:hAnsiTheme="minorHAnsi" w:cs="Arial Unicode MS"/>
          <w:color w:val="000000"/>
          <w:spacing w:val="2"/>
          <w:kern w:val="21"/>
          <w:sz w:val="20"/>
          <w:szCs w:val="20"/>
          <w:u w:color="000000"/>
          <w:bdr w:val="none" w:sz="0" w:space="0" w:color="auto"/>
          <w:lang w:val="de-AT" w:eastAsia="de-AT"/>
        </w:rPr>
        <w:t xml:space="preserve">Für den sorgfältigen Umgang mit Spenden erhielt die </w:t>
      </w:r>
      <w:r w:rsidR="004C3C60">
        <w:rPr>
          <w:rFonts w:asciiTheme="minorHAnsi" w:hAnsiTheme="minorHAnsi" w:cs="Arial Unicode MS"/>
          <w:color w:val="000000"/>
          <w:spacing w:val="2"/>
          <w:kern w:val="21"/>
          <w:sz w:val="20"/>
          <w:szCs w:val="20"/>
          <w:u w:color="000000"/>
          <w:bdr w:val="none" w:sz="0" w:space="0" w:color="auto"/>
          <w:lang w:val="de-AT" w:eastAsia="de-AT"/>
        </w:rPr>
        <w:t xml:space="preserve">Katholische Jungschar mit ihrer </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Dreikönigsaktion </w:t>
      </w:r>
      <w:r w:rsidR="00377616" w:rsidRPr="00145EBD">
        <w:rPr>
          <w:rFonts w:asciiTheme="minorHAnsi" w:hAnsiTheme="minorHAnsi" w:cs="Arial Unicode MS"/>
          <w:color w:val="000000"/>
          <w:spacing w:val="2"/>
          <w:kern w:val="21"/>
          <w:sz w:val="20"/>
          <w:szCs w:val="20"/>
          <w:u w:color="000000"/>
          <w:bdr w:val="none" w:sz="0" w:space="0" w:color="auto"/>
          <w:lang w:val="de-AT" w:eastAsia="de-AT"/>
        </w:rPr>
        <w:t xml:space="preserve">im Jahr </w:t>
      </w:r>
      <w:r w:rsidRPr="00145EBD">
        <w:rPr>
          <w:rFonts w:asciiTheme="minorHAnsi" w:hAnsiTheme="minorHAnsi" w:cs="Arial Unicode MS"/>
          <w:color w:val="000000"/>
          <w:spacing w:val="2"/>
          <w:kern w:val="21"/>
          <w:sz w:val="20"/>
          <w:szCs w:val="20"/>
          <w:u w:color="000000"/>
          <w:bdr w:val="none" w:sz="0" w:space="0" w:color="auto"/>
          <w:lang w:val="de-AT" w:eastAsia="de-AT"/>
        </w:rPr>
        <w:t xml:space="preserve">2001 als eine der ersten Organisationen das österreichische Spendengütesiegel. </w:t>
      </w:r>
      <w:r w:rsidR="00377616" w:rsidRPr="00145EBD">
        <w:rPr>
          <w:rFonts w:asciiTheme="minorHAnsi" w:hAnsiTheme="minorHAnsi" w:cs="Arial Unicode MS"/>
          <w:color w:val="000000"/>
          <w:spacing w:val="2"/>
          <w:kern w:val="21"/>
          <w:sz w:val="20"/>
          <w:szCs w:val="20"/>
          <w:u w:color="000000"/>
          <w:bdr w:val="none" w:sz="0" w:space="0" w:color="auto"/>
          <w:lang w:val="de-AT" w:eastAsia="de-AT"/>
        </w:rPr>
        <w:t>Zunehmend wurde es als wichtig erachtet, auch auf der nördlichen Halbkugel das Bewusstsein für notwendige Veränderungen durch Bildungsarbeit und anwaltschaftlichen Einsatz zu schärfen.</w:t>
      </w:r>
    </w:p>
    <w:p w14:paraId="58ED247C" w14:textId="79190DC0" w:rsidR="00A6389D" w:rsidRPr="00145EBD" w:rsidRDefault="00A6389D" w:rsidP="00377616">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spacing w:val="2"/>
          <w:kern w:val="21"/>
          <w:sz w:val="20"/>
          <w:szCs w:val="20"/>
          <w:u w:color="000000"/>
          <w:bdr w:val="none" w:sz="0" w:space="0" w:color="auto"/>
          <w:lang w:val="de-AT"/>
        </w:rPr>
      </w:pPr>
      <w:r w:rsidRPr="00145EBD">
        <w:rPr>
          <w:rFonts w:asciiTheme="minorHAnsi" w:hAnsiTheme="minorHAnsi"/>
          <w:spacing w:val="2"/>
          <w:kern w:val="21"/>
          <w:sz w:val="20"/>
          <w:szCs w:val="20"/>
          <w:u w:color="000000"/>
          <w:bdr w:val="none" w:sz="0" w:space="0" w:color="auto"/>
          <w:lang w:val="de-AT"/>
        </w:rPr>
        <w:t xml:space="preserve">Die </w:t>
      </w:r>
      <w:r w:rsidR="009A51F8">
        <w:rPr>
          <w:rFonts w:asciiTheme="minorHAnsi" w:hAnsiTheme="minorHAnsi"/>
          <w:spacing w:val="2"/>
          <w:kern w:val="21"/>
          <w:sz w:val="20"/>
          <w:szCs w:val="20"/>
          <w:u w:color="000000"/>
          <w:bdr w:val="none" w:sz="0" w:space="0" w:color="auto"/>
          <w:lang w:val="de-AT"/>
        </w:rPr>
        <w:t>Katholischen Jungschar</w:t>
      </w:r>
      <w:r w:rsidR="004C3C60">
        <w:rPr>
          <w:rFonts w:asciiTheme="minorHAnsi" w:hAnsiTheme="minorHAnsi"/>
          <w:spacing w:val="2"/>
          <w:kern w:val="21"/>
          <w:sz w:val="20"/>
          <w:szCs w:val="20"/>
          <w:u w:color="000000"/>
          <w:bdr w:val="none" w:sz="0" w:space="0" w:color="auto"/>
          <w:lang w:val="de-AT"/>
        </w:rPr>
        <w:t xml:space="preserve"> mit ihrer Dreikönigsaktion</w:t>
      </w:r>
      <w:r w:rsidR="009A51F8">
        <w:rPr>
          <w:rFonts w:asciiTheme="minorHAnsi" w:hAnsiTheme="minorHAnsi"/>
          <w:spacing w:val="2"/>
          <w:kern w:val="21"/>
          <w:sz w:val="20"/>
          <w:szCs w:val="20"/>
          <w:u w:color="000000"/>
          <w:bdr w:val="none" w:sz="0" w:space="0" w:color="auto"/>
          <w:lang w:val="de-AT"/>
        </w:rPr>
        <w:t xml:space="preserve"> </w:t>
      </w:r>
      <w:r w:rsidR="00E43A7C">
        <w:rPr>
          <w:rFonts w:asciiTheme="minorHAnsi" w:hAnsiTheme="minorHAnsi"/>
          <w:spacing w:val="2"/>
          <w:kern w:val="21"/>
          <w:sz w:val="20"/>
          <w:szCs w:val="20"/>
          <w:u w:color="000000"/>
          <w:bdr w:val="none" w:sz="0" w:space="0" w:color="auto"/>
          <w:lang w:val="de-AT"/>
        </w:rPr>
        <w:t>zählt zu den</w:t>
      </w:r>
      <w:r w:rsidRPr="00145EBD">
        <w:rPr>
          <w:rFonts w:asciiTheme="minorHAnsi" w:hAnsiTheme="minorHAnsi"/>
          <w:spacing w:val="2"/>
          <w:kern w:val="21"/>
          <w:sz w:val="20"/>
          <w:szCs w:val="20"/>
          <w:u w:color="000000"/>
          <w:bdr w:val="none" w:sz="0" w:space="0" w:color="auto"/>
          <w:lang w:val="de-AT"/>
        </w:rPr>
        <w:t xml:space="preserve"> </w:t>
      </w:r>
      <w:r w:rsidR="00407233">
        <w:rPr>
          <w:rFonts w:asciiTheme="minorHAnsi" w:hAnsiTheme="minorHAnsi"/>
          <w:spacing w:val="2"/>
          <w:kern w:val="21"/>
          <w:sz w:val="20"/>
          <w:szCs w:val="20"/>
          <w:u w:color="000000"/>
          <w:bdr w:val="none" w:sz="0" w:space="0" w:color="auto"/>
          <w:lang w:val="de-AT"/>
        </w:rPr>
        <w:t>wichtigsten Organisationen</w:t>
      </w:r>
      <w:r w:rsidR="00377616" w:rsidRPr="00145EBD">
        <w:rPr>
          <w:rFonts w:asciiTheme="minorHAnsi" w:hAnsiTheme="minorHAnsi"/>
          <w:spacing w:val="2"/>
          <w:kern w:val="21"/>
          <w:sz w:val="20"/>
          <w:szCs w:val="20"/>
          <w:u w:color="000000"/>
          <w:bdr w:val="none" w:sz="0" w:space="0" w:color="auto"/>
          <w:lang w:val="de-AT"/>
        </w:rPr>
        <w:t xml:space="preserve"> </w:t>
      </w:r>
      <w:r w:rsidRPr="00145EBD">
        <w:rPr>
          <w:rFonts w:asciiTheme="minorHAnsi" w:hAnsiTheme="minorHAnsi"/>
          <w:spacing w:val="2"/>
          <w:kern w:val="21"/>
          <w:sz w:val="20"/>
          <w:szCs w:val="20"/>
          <w:u w:color="000000"/>
          <w:bdr w:val="none" w:sz="0" w:space="0" w:color="auto"/>
          <w:lang w:val="de-AT"/>
        </w:rPr>
        <w:t xml:space="preserve">in der entwicklungspolitischen Szene Österreichs. So wurde 1968 der Österreichische Entwicklungsdienst (ÖED, heute HORIZONT 3000) für den Personaleinsatz von Entwicklungshelfer*innen </w:t>
      </w:r>
      <w:r w:rsidR="00377616" w:rsidRPr="00145EBD">
        <w:rPr>
          <w:rFonts w:asciiTheme="minorHAnsi" w:hAnsiTheme="minorHAnsi"/>
          <w:spacing w:val="2"/>
          <w:kern w:val="21"/>
          <w:sz w:val="20"/>
          <w:szCs w:val="20"/>
          <w:u w:color="000000"/>
          <w:bdr w:val="none" w:sz="0" w:space="0" w:color="auto"/>
          <w:lang w:val="de-AT"/>
        </w:rPr>
        <w:t xml:space="preserve">gegründet </w:t>
      </w:r>
      <w:r w:rsidRPr="00145EBD">
        <w:rPr>
          <w:rFonts w:asciiTheme="minorHAnsi" w:hAnsiTheme="minorHAnsi"/>
          <w:spacing w:val="2"/>
          <w:kern w:val="21"/>
          <w:sz w:val="20"/>
          <w:szCs w:val="20"/>
          <w:u w:color="000000"/>
          <w:bdr w:val="none" w:sz="0" w:space="0" w:color="auto"/>
          <w:lang w:val="de-AT"/>
        </w:rPr>
        <w:t>und 1993 FAIRTRADE mitbegründet. 1996 wurde die Partnerorganisation eRko dabei unterstützt, das Sternsingen in der Slowakei zu etablieren. Die Dreikönigsaktion ist auch europaweit gut vernetzt, zum Beispiel mit anderen europäischen Sternsinge</w:t>
      </w:r>
      <w:r w:rsidR="00E43A7C">
        <w:rPr>
          <w:rFonts w:asciiTheme="minorHAnsi" w:hAnsiTheme="minorHAnsi"/>
          <w:spacing w:val="2"/>
          <w:kern w:val="21"/>
          <w:sz w:val="20"/>
          <w:szCs w:val="20"/>
          <w:u w:color="000000"/>
          <w:bdr w:val="none" w:sz="0" w:space="0" w:color="auto"/>
          <w:lang w:val="de-AT"/>
        </w:rPr>
        <w:t>n</w:t>
      </w:r>
      <w:r w:rsidRPr="00145EBD">
        <w:rPr>
          <w:rFonts w:asciiTheme="minorHAnsi" w:hAnsiTheme="minorHAnsi"/>
          <w:spacing w:val="2"/>
          <w:kern w:val="21"/>
          <w:sz w:val="20"/>
          <w:szCs w:val="20"/>
          <w:u w:color="000000"/>
          <w:bdr w:val="none" w:sz="0" w:space="0" w:color="auto"/>
          <w:lang w:val="de-AT"/>
        </w:rPr>
        <w:t>-Organisationen.</w:t>
      </w:r>
    </w:p>
    <w:p w14:paraId="618DB1D1" w14:textId="0BE08DDD" w:rsidR="00A6389D" w:rsidRPr="00145EBD" w:rsidRDefault="00A6389D" w:rsidP="00377616">
      <w:pPr>
        <w:rPr>
          <w:rFonts w:asciiTheme="minorHAnsi" w:hAnsiTheme="minorHAnsi"/>
          <w:spacing w:val="2"/>
          <w:kern w:val="21"/>
          <w:sz w:val="20"/>
          <w:szCs w:val="20"/>
          <w:u w:color="000000"/>
          <w:bdr w:val="none" w:sz="0" w:space="0" w:color="auto"/>
          <w:lang w:val="de-AT"/>
        </w:rPr>
      </w:pPr>
      <w:r w:rsidRPr="00145EBD">
        <w:rPr>
          <w:rFonts w:asciiTheme="minorHAnsi" w:hAnsiTheme="minorHAnsi"/>
          <w:spacing w:val="2"/>
          <w:kern w:val="21"/>
          <w:sz w:val="20"/>
          <w:szCs w:val="20"/>
          <w:u w:color="000000"/>
          <w:bdr w:val="none" w:sz="0" w:space="0" w:color="auto"/>
          <w:lang w:val="de-AT"/>
        </w:rPr>
        <w:t xml:space="preserve">Auch die Corona-Pandemie hat </w:t>
      </w:r>
      <w:r w:rsidR="00782550" w:rsidRPr="00145EBD">
        <w:rPr>
          <w:rFonts w:asciiTheme="minorHAnsi" w:hAnsiTheme="minorHAnsi"/>
          <w:spacing w:val="2"/>
          <w:kern w:val="21"/>
          <w:sz w:val="20"/>
          <w:szCs w:val="20"/>
          <w:u w:color="000000"/>
          <w:bdr w:val="none" w:sz="0" w:space="0" w:color="auto"/>
          <w:lang w:val="de-AT"/>
        </w:rPr>
        <w:t>d</w:t>
      </w:r>
      <w:r w:rsidRPr="00145EBD">
        <w:rPr>
          <w:rFonts w:asciiTheme="minorHAnsi" w:hAnsiTheme="minorHAnsi"/>
          <w:spacing w:val="2"/>
          <w:kern w:val="21"/>
          <w:sz w:val="20"/>
          <w:szCs w:val="20"/>
          <w:u w:color="000000"/>
          <w:bdr w:val="none" w:sz="0" w:space="0" w:color="auto"/>
          <w:lang w:val="de-AT"/>
        </w:rPr>
        <w:t xml:space="preserve">as Sternsingen nicht stoppen können. </w:t>
      </w:r>
      <w:r w:rsidR="00377616" w:rsidRPr="00145EBD">
        <w:rPr>
          <w:rFonts w:asciiTheme="minorHAnsi" w:hAnsiTheme="minorHAnsi"/>
          <w:spacing w:val="2"/>
          <w:kern w:val="21"/>
          <w:sz w:val="20"/>
          <w:szCs w:val="20"/>
          <w:u w:color="000000"/>
          <w:bdr w:val="none" w:sz="0" w:space="0" w:color="auto"/>
          <w:lang w:val="de-AT"/>
        </w:rPr>
        <w:t>Viele Pfarren führten das Sternsingen unter strengen Sicherheitsvorkehrungen durch, während andere kreative neue Ideen entwickelten, um die Friedensbotschaft zu verbreiten.</w:t>
      </w:r>
      <w:r w:rsidRPr="00145EBD">
        <w:rPr>
          <w:rFonts w:asciiTheme="minorHAnsi" w:hAnsiTheme="minorHAnsi"/>
          <w:spacing w:val="2"/>
          <w:kern w:val="21"/>
          <w:sz w:val="20"/>
          <w:szCs w:val="20"/>
          <w:u w:color="000000"/>
          <w:bdr w:val="none" w:sz="0" w:space="0" w:color="auto"/>
          <w:lang w:val="de-AT"/>
        </w:rPr>
        <w:t xml:space="preserve"> Mit den positiven Erfahrungen der letzten Jahre sind die Sternsinge</w:t>
      </w:r>
      <w:r w:rsidR="00145EBD" w:rsidRPr="00145EBD">
        <w:rPr>
          <w:rFonts w:asciiTheme="minorHAnsi" w:hAnsiTheme="minorHAnsi"/>
          <w:spacing w:val="2"/>
          <w:kern w:val="21"/>
          <w:sz w:val="20"/>
          <w:szCs w:val="20"/>
          <w:u w:color="000000"/>
          <w:bdr w:val="none" w:sz="0" w:space="0" w:color="auto"/>
          <w:lang w:val="de-AT"/>
        </w:rPr>
        <w:t>n</w:t>
      </w:r>
      <w:r w:rsidRPr="00145EBD">
        <w:rPr>
          <w:rFonts w:asciiTheme="minorHAnsi" w:hAnsiTheme="minorHAnsi"/>
          <w:spacing w:val="2"/>
          <w:kern w:val="21"/>
          <w:sz w:val="20"/>
          <w:szCs w:val="20"/>
          <w:u w:color="000000"/>
          <w:bdr w:val="none" w:sz="0" w:space="0" w:color="auto"/>
          <w:lang w:val="de-AT"/>
        </w:rPr>
        <w:t>-Aktiven sehr zuversichtlich, dass die Erfolgsstory de</w:t>
      </w:r>
      <w:r w:rsidR="00DB6602" w:rsidRPr="00145EBD">
        <w:rPr>
          <w:rFonts w:asciiTheme="minorHAnsi" w:hAnsiTheme="minorHAnsi"/>
          <w:spacing w:val="2"/>
          <w:kern w:val="21"/>
          <w:sz w:val="20"/>
          <w:szCs w:val="20"/>
          <w:u w:color="000000"/>
          <w:bdr w:val="none" w:sz="0" w:space="0" w:color="auto"/>
          <w:lang w:val="de-AT"/>
        </w:rPr>
        <w:t>s</w:t>
      </w:r>
      <w:r w:rsidRPr="00145EBD">
        <w:rPr>
          <w:rFonts w:asciiTheme="minorHAnsi" w:hAnsiTheme="minorHAnsi"/>
          <w:spacing w:val="2"/>
          <w:kern w:val="21"/>
          <w:sz w:val="20"/>
          <w:szCs w:val="20"/>
          <w:u w:color="000000"/>
          <w:bdr w:val="none" w:sz="0" w:space="0" w:color="auto"/>
          <w:lang w:val="de-AT"/>
        </w:rPr>
        <w:t xml:space="preserve"> </w:t>
      </w:r>
      <w:r w:rsidR="005034CB" w:rsidRPr="00145EBD">
        <w:rPr>
          <w:rFonts w:asciiTheme="minorHAnsi" w:hAnsiTheme="minorHAnsi"/>
          <w:spacing w:val="2"/>
          <w:kern w:val="21"/>
          <w:sz w:val="20"/>
          <w:szCs w:val="20"/>
          <w:u w:color="000000"/>
          <w:bdr w:val="none" w:sz="0" w:space="0" w:color="auto"/>
          <w:lang w:val="de-AT"/>
        </w:rPr>
        <w:t>Sternsingen</w:t>
      </w:r>
      <w:r w:rsidR="00DB6602" w:rsidRPr="00145EBD">
        <w:rPr>
          <w:rFonts w:asciiTheme="minorHAnsi" w:hAnsiTheme="minorHAnsi"/>
          <w:spacing w:val="2"/>
          <w:kern w:val="21"/>
          <w:sz w:val="20"/>
          <w:szCs w:val="20"/>
          <w:u w:color="000000"/>
          <w:bdr w:val="none" w:sz="0" w:space="0" w:color="auto"/>
          <w:lang w:val="de-AT"/>
        </w:rPr>
        <w:t>s</w:t>
      </w:r>
      <w:r w:rsidRPr="00145EBD">
        <w:rPr>
          <w:rFonts w:asciiTheme="minorHAnsi" w:hAnsiTheme="minorHAnsi"/>
          <w:spacing w:val="2"/>
          <w:kern w:val="21"/>
          <w:sz w:val="20"/>
          <w:szCs w:val="20"/>
          <w:u w:color="000000"/>
          <w:bdr w:val="none" w:sz="0" w:space="0" w:color="auto"/>
          <w:lang w:val="de-AT"/>
        </w:rPr>
        <w:t xml:space="preserve"> weitergeht.</w:t>
      </w:r>
    </w:p>
    <w:p w14:paraId="13EB8787"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DE" w:eastAsia="de-AT"/>
        </w:rPr>
      </w:pPr>
    </w:p>
    <w:p w14:paraId="4DBB0F66" w14:textId="0A7FA36A" w:rsidR="00A6389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hyperlink r:id="rId19" w:history="1">
        <w:r w:rsidR="008202FE" w:rsidRPr="008B1882">
          <w:rPr>
            <w:rStyle w:val="Hyperlink"/>
            <w:rFonts w:asciiTheme="minorHAnsi" w:hAnsiTheme="minorHAnsi" w:cs="Arial Unicode MS"/>
            <w:b/>
            <w:spacing w:val="2"/>
            <w:sz w:val="20"/>
            <w:szCs w:val="20"/>
            <w:bdr w:val="none" w:sz="0" w:space="0" w:color="auto"/>
            <w:lang w:val="de-AT" w:eastAsia="de-AT"/>
          </w:rPr>
          <w:t>www.sternsingen.at/presse</w:t>
        </w:r>
      </w:hyperlink>
    </w:p>
    <w:p w14:paraId="1C4A8F3A"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p>
    <w:p w14:paraId="73656F5F"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145EBD">
        <w:rPr>
          <w:rFonts w:asciiTheme="minorHAnsi" w:hAnsiTheme="minorHAnsi" w:cs="Arial Unicode MS"/>
          <w:b/>
          <w:spacing w:val="2"/>
          <w:sz w:val="20"/>
          <w:szCs w:val="20"/>
          <w:u w:color="000000"/>
          <w:bdr w:val="none" w:sz="0" w:space="0" w:color="auto"/>
          <w:lang w:val="de-AT" w:eastAsia="de-AT"/>
        </w:rPr>
        <w:t>Infos und Kontakt:</w:t>
      </w:r>
    </w:p>
    <w:p w14:paraId="156E7E69" w14:textId="77777777" w:rsidR="00A6389D" w:rsidRPr="00145EB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45EBD">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p>
    <w:p w14:paraId="16CA450C" w14:textId="50589009" w:rsidR="00A6389D" w:rsidRPr="00145EBD" w:rsidRDefault="00A6389D" w:rsidP="00A6389D">
      <w:pPr>
        <w:rPr>
          <w:rFonts w:asciiTheme="minorHAnsi" w:hAnsiTheme="minorHAnsi"/>
          <w:lang w:val="de-AT"/>
        </w:rPr>
      </w:pPr>
      <w:r w:rsidRPr="00145EBD">
        <w:rPr>
          <w:rFonts w:asciiTheme="minorHAnsi" w:hAnsiTheme="minorHAnsi" w:cs="Arial Unicode MS"/>
          <w:bCs/>
          <w:spacing w:val="2"/>
          <w:sz w:val="20"/>
          <w:szCs w:val="20"/>
          <w:u w:color="000000"/>
          <w:bdr w:val="none" w:sz="0" w:space="0" w:color="auto"/>
          <w:lang w:val="de-AT" w:eastAsia="de-AT"/>
        </w:rPr>
        <w:t>Georg Bauer, 0676/88 011 - 1073, Mail: georg.bauer@dka.at</w:t>
      </w:r>
      <w:bookmarkEnd w:id="0"/>
    </w:p>
    <w:sectPr w:rsidR="00A6389D" w:rsidRPr="00145EBD" w:rsidSect="00AF7E10">
      <w:headerReference w:type="default" r:id="rId20"/>
      <w:footerReference w:type="default" r:id="rId21"/>
      <w:pgSz w:w="11900" w:h="16840"/>
      <w:pgMar w:top="426" w:right="1985" w:bottom="1134" w:left="1418" w:header="720"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65C2" w14:textId="77777777" w:rsidR="00F31C8C" w:rsidRDefault="00F31C8C" w:rsidP="00A64447">
      <w:r>
        <w:separator/>
      </w:r>
    </w:p>
  </w:endnote>
  <w:endnote w:type="continuationSeparator" w:id="0">
    <w:p w14:paraId="588F002A" w14:textId="77777777" w:rsidR="00F31C8C" w:rsidRDefault="00F31C8C" w:rsidP="00A6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Helvetica Com Condensed">
    <w:altName w:val="Arial Narrow"/>
    <w:panose1 w:val="020B050602020203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mbusSanLCon">
    <w:panose1 w:val="00000000000000000000"/>
    <w:charset w:val="00"/>
    <w:family w:val="auto"/>
    <w:pitch w:val="variable"/>
    <w:sig w:usb0="800000AF" w:usb1="000078EB" w:usb2="00000000" w:usb3="00000000" w:csb0="00000093"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selis Serif OT">
    <w:panose1 w:val="00000000000000000000"/>
    <w:charset w:val="00"/>
    <w:family w:val="modern"/>
    <w:notTrueType/>
    <w:pitch w:val="variable"/>
    <w:sig w:usb0="A00000EF" w:usb1="4000A05B"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Condensed">
    <w:altName w:val="Arial"/>
    <w:charset w:val="00"/>
    <w:family w:val="swiss"/>
    <w:pitch w:val="variable"/>
    <w:sig w:usb0="00000003" w:usb1="00000000" w:usb2="00000000" w:usb3="00000000" w:csb0="00000001" w:csb1="00000000"/>
  </w:font>
  <w:font w:name="Permanent Marker">
    <w:altName w:val="Calibri"/>
    <w:charset w:val="00"/>
    <w:family w:val="auto"/>
    <w:pitch w:val="variable"/>
    <w:sig w:usb0="80000027" w:usb1="40000042"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C9D9" w14:textId="3E1F56A5" w:rsidR="00016BB4" w:rsidRPr="008202FE" w:rsidRDefault="008202FE" w:rsidP="008202FE">
    <w:pPr>
      <w:pStyle w:val="Fuzeile"/>
    </w:pPr>
    <w:r>
      <w:rPr>
        <w:noProof/>
      </w:rPr>
      <w:drawing>
        <wp:inline distT="0" distB="0" distL="0" distR="0" wp14:anchorId="534BDA06" wp14:editId="106156FE">
          <wp:extent cx="1841801" cy="370223"/>
          <wp:effectExtent l="0" t="0" r="6350" b="0"/>
          <wp:docPr id="20179141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14175" name="Grafik 2017914175"/>
                  <pic:cNvPicPr/>
                </pic:nvPicPr>
                <pic:blipFill>
                  <a:blip r:embed="rId1">
                    <a:extLst>
                      <a:ext uri="{28A0092B-C50C-407E-A947-70E740481C1C}">
                        <a14:useLocalDpi xmlns:a14="http://schemas.microsoft.com/office/drawing/2010/main" val="0"/>
                      </a:ext>
                    </a:extLst>
                  </a:blip>
                  <a:stretch>
                    <a:fillRect/>
                  </a:stretch>
                </pic:blipFill>
                <pic:spPr>
                  <a:xfrm>
                    <a:off x="0" y="0"/>
                    <a:ext cx="1860802" cy="374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C12B" w14:textId="77777777" w:rsidR="00F31C8C" w:rsidRDefault="00F31C8C" w:rsidP="00A64447">
      <w:r>
        <w:separator/>
      </w:r>
    </w:p>
  </w:footnote>
  <w:footnote w:type="continuationSeparator" w:id="0">
    <w:p w14:paraId="375CAA05" w14:textId="77777777" w:rsidR="00F31C8C" w:rsidRDefault="00F31C8C" w:rsidP="00A6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DECE" w14:textId="77777777" w:rsidR="00016BB4" w:rsidRDefault="00016BB4">
    <w:pPr>
      <w:pStyle w:val="Default"/>
    </w:pPr>
    <w:r>
      <w:rPr>
        <w:noProof/>
        <w:lang w:val="de-AT"/>
      </w:rPr>
      <mc:AlternateContent>
        <mc:Choice Requires="wps">
          <w:drawing>
            <wp:anchor distT="152400" distB="152400" distL="152400" distR="152400" simplePos="0" relativeHeight="251660288" behindDoc="1" locked="0" layoutInCell="1" allowOverlap="1" wp14:anchorId="0504CA48" wp14:editId="23D0D8BE">
              <wp:simplePos x="0" y="0"/>
              <wp:positionH relativeFrom="page">
                <wp:posOffset>5147631</wp:posOffset>
              </wp:positionH>
              <wp:positionV relativeFrom="page">
                <wp:posOffset>10081260</wp:posOffset>
              </wp:positionV>
              <wp:extent cx="2023470" cy="380564"/>
              <wp:effectExtent l="0" t="0" r="0" b="0"/>
              <wp:wrapNone/>
              <wp:docPr id="1073741826" name="officeArt object" descr="Textfeld 2"/>
              <wp:cNvGraphicFramePr/>
              <a:graphic xmlns:a="http://schemas.openxmlformats.org/drawingml/2006/main">
                <a:graphicData uri="http://schemas.microsoft.com/office/word/2010/wordprocessingShape">
                  <wps:wsp>
                    <wps:cNvSpPr txBox="1"/>
                    <wps:spPr>
                      <a:xfrm>
                        <a:off x="0" y="0"/>
                        <a:ext cx="2023470" cy="380564"/>
                      </a:xfrm>
                      <a:prstGeom prst="rect">
                        <a:avLst/>
                      </a:prstGeom>
                      <a:noFill/>
                      <a:ln w="12700" cap="flat">
                        <a:noFill/>
                        <a:miter lim="400000"/>
                      </a:ln>
                      <a:effectLst/>
                    </wps:spPr>
                    <wps:txbx>
                      <w:txbxContent>
                        <w:p w14:paraId="7311571B" w14:textId="77777777" w:rsidR="00016BB4" w:rsidRPr="005871F2" w:rsidRDefault="00016BB4" w:rsidP="002E6D75">
                          <w:pPr>
                            <w:pStyle w:val="Default"/>
                            <w:rPr>
                              <w:sz w:val="20"/>
                            </w:rPr>
                          </w:pPr>
                          <w:r>
                            <w:rPr>
                              <w:rFonts w:ascii="Permanent Marker" w:hAnsi="Permanent Marker"/>
                              <w:color w:val="D6A437"/>
                              <w:sz w:val="28"/>
                              <w:szCs w:val="32"/>
                              <w:u w:color="D6A437"/>
                            </w:rPr>
                            <w:t>sternsingen</w:t>
                          </w:r>
                          <w:r w:rsidRPr="005871F2">
                            <w:rPr>
                              <w:rFonts w:ascii="Permanent Marker" w:hAnsi="Permanent Marker"/>
                              <w:color w:val="D6A437"/>
                              <w:sz w:val="28"/>
                              <w:szCs w:val="32"/>
                              <w:u w:color="D6A437"/>
                            </w:rPr>
                            <w:t>.at</w:t>
                          </w:r>
                        </w:p>
                      </w:txbxContent>
                    </wps:txbx>
                    <wps:bodyPr wrap="square" lIns="45719" tIns="45719" rIns="45719" bIns="45719" numCol="1" anchor="t">
                      <a:noAutofit/>
                    </wps:bodyPr>
                  </wps:wsp>
                </a:graphicData>
              </a:graphic>
            </wp:anchor>
          </w:drawing>
        </mc:Choice>
        <mc:Fallback>
          <w:pict>
            <v:shapetype w14:anchorId="0504CA48" id="_x0000_t202" coordsize="21600,21600" o:spt="202" path="m,l,21600r21600,l21600,xe">
              <v:stroke joinstyle="miter"/>
              <v:path gradientshapeok="t" o:connecttype="rect"/>
            </v:shapetype>
            <v:shape id="officeArt object" o:spid="_x0000_s1026" type="#_x0000_t202" alt="Textfeld 2" style="position:absolute;margin-left:405.35pt;margin-top:793.8pt;width:159.35pt;height:29.9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" filled="f" stroked="f" strokeweight="1pt">
              <v:stroke miterlimit="4"/>
              <v:textbox inset="1.27mm,1.27mm,1.27mm,1.27mm">
                <w:txbxContent>
                  <w:p w14:paraId="7311571B" w14:textId="77777777" w:rsidR="00016BB4" w:rsidRPr="005871F2" w:rsidRDefault="00016BB4" w:rsidP="002E6D75">
                    <w:pPr>
                      <w:pStyle w:val="Default"/>
                      <w:rPr>
                        <w:sz w:val="20"/>
                      </w:rPr>
                    </w:pPr>
                    <w:r>
                      <w:rPr>
                        <w:rFonts w:ascii="Permanent Marker" w:hAnsi="Permanent Marker"/>
                        <w:color w:val="D6A437"/>
                        <w:sz w:val="28"/>
                        <w:szCs w:val="32"/>
                        <w:u w:color="D6A437"/>
                      </w:rPr>
                      <w:t>sternsingen</w:t>
                    </w:r>
                    <w:r w:rsidRPr="005871F2">
                      <w:rPr>
                        <w:rFonts w:ascii="Permanent Marker" w:hAnsi="Permanent Marker"/>
                        <w:color w:val="D6A437"/>
                        <w:sz w:val="28"/>
                        <w:szCs w:val="32"/>
                        <w:u w:color="D6A437"/>
                      </w:rPr>
                      <w:t>.at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532pt" o:bullet="t">
        <v:imagedata r:id="rId1" o:title="DKA_Kachel_farbe_transparent"/>
      </v:shape>
    </w:pict>
  </w:numPicBullet>
  <w:abstractNum w:abstractNumId="0" w15:restartNumberingAfterBreak="0">
    <w:nsid w:val="FFFFFF7C"/>
    <w:multiLevelType w:val="singleLevel"/>
    <w:tmpl w:val="E4D428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04E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0675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106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46E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B6D5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8C2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3C10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587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6C9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B53DE"/>
    <w:multiLevelType w:val="multilevel"/>
    <w:tmpl w:val="FB6875DE"/>
    <w:styleLink w:val="DKA-Bullets"/>
    <w:lvl w:ilvl="0">
      <w:start w:val="1"/>
      <w:numFmt w:val="bullet"/>
      <w:lvlText w:val=""/>
      <w:lvlJc w:val="left"/>
      <w:pPr>
        <w:ind w:left="360" w:hanging="360"/>
      </w:pPr>
      <w:rPr>
        <w:rFonts w:ascii="Wingdings" w:hAnsi="Wingdings" w:hint="default"/>
      </w:rPr>
    </w:lvl>
    <w:lvl w:ilvl="1">
      <w:start w:val="1"/>
      <w:numFmt w:val="bullet"/>
      <w:lvlText w:val=""/>
      <w:lvlJc w:val="left"/>
      <w:pPr>
        <w:ind w:left="1068" w:hanging="360"/>
      </w:pPr>
      <w:rPr>
        <w:rFonts w:ascii="Symbol" w:hAnsi="Symbol" w:cs="Courier New" w:hint="default"/>
        <w:color w:val="auto"/>
      </w:rPr>
    </w:lvl>
    <w:lvl w:ilvl="2">
      <w:start w:val="1"/>
      <w:numFmt w:val="bullet"/>
      <w:lvlText w:val=""/>
      <w:lvlJc w:val="left"/>
      <w:pPr>
        <w:ind w:left="1776" w:hanging="360"/>
      </w:pPr>
      <w:rPr>
        <w:rFonts w:ascii="Symbol" w:hAnsi="Symbol" w:hint="default"/>
        <w:color w:val="auto"/>
      </w:rPr>
    </w:lvl>
    <w:lvl w:ilvl="3">
      <w:start w:val="1"/>
      <w:numFmt w:val="bullet"/>
      <w:lvlText w:val="­"/>
      <w:lvlJc w:val="left"/>
      <w:pPr>
        <w:ind w:left="2484" w:hanging="360"/>
      </w:pPr>
      <w:rPr>
        <w:rFonts w:ascii="TeXGyreHerosCn" w:hAnsi="TeXGyreHerosC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6A603F"/>
    <w:multiLevelType w:val="multilevel"/>
    <w:tmpl w:val="FB6875DE"/>
    <w:numStyleLink w:val="DKA-Bullets"/>
  </w:abstractNum>
  <w:abstractNum w:abstractNumId="12" w15:restartNumberingAfterBreak="0">
    <w:nsid w:val="1FFF22DC"/>
    <w:multiLevelType w:val="hybridMultilevel"/>
    <w:tmpl w:val="E1BA3284"/>
    <w:numStyleLink w:val="Bullets"/>
  </w:abstractNum>
  <w:abstractNum w:abstractNumId="13" w15:restartNumberingAfterBreak="0">
    <w:nsid w:val="203413E2"/>
    <w:multiLevelType w:val="hybridMultilevel"/>
    <w:tmpl w:val="00368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406410D"/>
    <w:multiLevelType w:val="hybridMultilevel"/>
    <w:tmpl w:val="DCCC1458"/>
    <w:lvl w:ilvl="0" w:tplc="0C070001">
      <w:start w:val="1"/>
      <w:numFmt w:val="bullet"/>
      <w:lvlText w:val=""/>
      <w:lvlJc w:val="left"/>
      <w:pPr>
        <w:ind w:left="720" w:hanging="360"/>
      </w:pPr>
      <w:rPr>
        <w:rFonts w:ascii="Symbol" w:hAnsi="Symbol" w:hint="default"/>
      </w:rPr>
    </w:lvl>
    <w:lvl w:ilvl="1" w:tplc="34BA460C">
      <w:numFmt w:val="bullet"/>
      <w:lvlText w:val="•"/>
      <w:lvlJc w:val="left"/>
      <w:pPr>
        <w:ind w:left="1785" w:hanging="705"/>
      </w:pPr>
      <w:rPr>
        <w:rFonts w:ascii="Helvetica Com Condensed" w:eastAsia="Times New Roman" w:hAnsi="Helvetica Com Condensed"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152515B"/>
    <w:multiLevelType w:val="hybridMultilevel"/>
    <w:tmpl w:val="950C6FBC"/>
    <w:lvl w:ilvl="0" w:tplc="0C070001">
      <w:start w:val="1"/>
      <w:numFmt w:val="bullet"/>
      <w:lvlText w:val=""/>
      <w:lvlJc w:val="left"/>
      <w:pPr>
        <w:ind w:left="720" w:hanging="360"/>
      </w:pPr>
      <w:rPr>
        <w:rFonts w:ascii="Symbol" w:hAnsi="Symbol"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F863AAB"/>
    <w:multiLevelType w:val="hybridMultilevel"/>
    <w:tmpl w:val="7F72AEDE"/>
    <w:lvl w:ilvl="0" w:tplc="B608BF0A">
      <w:start w:val="1"/>
      <w:numFmt w:val="bullet"/>
      <w:pStyle w:val="Listenabsatz"/>
      <w:lvlText w:val="›"/>
      <w:lvlJc w:val="left"/>
      <w:pPr>
        <w:ind w:left="567" w:hanging="397"/>
      </w:pPr>
      <w:rPr>
        <w:rFonts w:ascii="NimbusSanLCon" w:hAnsi="NimbusSanLCon" w:hint="default"/>
        <w:b/>
        <w:i w:val="0"/>
        <w:color w:val="auto"/>
        <w:spacing w:val="0"/>
        <w:w w:val="150"/>
        <w:kern w:val="28"/>
        <w:position w:val="2"/>
        <w:sz w:val="2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6045D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ED1977"/>
    <w:multiLevelType w:val="hybridMultilevel"/>
    <w:tmpl w:val="9D428AE4"/>
    <w:lvl w:ilvl="0" w:tplc="AE6036CA">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4D324CF4"/>
    <w:multiLevelType w:val="hybridMultilevel"/>
    <w:tmpl w:val="6B66A996"/>
    <w:lvl w:ilvl="0" w:tplc="BB506EE4">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50E95389"/>
    <w:multiLevelType w:val="hybridMultilevel"/>
    <w:tmpl w:val="E1BA3284"/>
    <w:styleLink w:val="Bullets"/>
    <w:lvl w:ilvl="0" w:tplc="6BD66FEA">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1" w:tplc="D264DB5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0DA6D3E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DD22245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B2F855A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56A6AF1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B840265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43383DF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D12881C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687343A"/>
    <w:multiLevelType w:val="multilevel"/>
    <w:tmpl w:val="FB6875DE"/>
    <w:numStyleLink w:val="DKA-Bullets"/>
  </w:abstractNum>
  <w:abstractNum w:abstractNumId="22" w15:restartNumberingAfterBreak="0">
    <w:nsid w:val="7446712C"/>
    <w:multiLevelType w:val="hybridMultilevel"/>
    <w:tmpl w:val="0FAC7D8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3" w15:restartNumberingAfterBreak="0">
    <w:nsid w:val="76642B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C034BC8"/>
    <w:multiLevelType w:val="hybridMultilevel"/>
    <w:tmpl w:val="0E7AA1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15867606">
    <w:abstractNumId w:val="18"/>
  </w:num>
  <w:num w:numId="2" w16cid:durableId="284392714">
    <w:abstractNumId w:val="24"/>
  </w:num>
  <w:num w:numId="3" w16cid:durableId="1223908961">
    <w:abstractNumId w:val="19"/>
  </w:num>
  <w:num w:numId="4" w16cid:durableId="1832258457">
    <w:abstractNumId w:val="15"/>
  </w:num>
  <w:num w:numId="5" w16cid:durableId="153377081">
    <w:abstractNumId w:val="13"/>
  </w:num>
  <w:num w:numId="6" w16cid:durableId="1037699679">
    <w:abstractNumId w:val="16"/>
  </w:num>
  <w:num w:numId="7" w16cid:durableId="1155338468">
    <w:abstractNumId w:val="10"/>
  </w:num>
  <w:num w:numId="8" w16cid:durableId="301859173">
    <w:abstractNumId w:val="11"/>
  </w:num>
  <w:num w:numId="9" w16cid:durableId="678235483">
    <w:abstractNumId w:val="21"/>
  </w:num>
  <w:num w:numId="10" w16cid:durableId="602735852">
    <w:abstractNumId w:val="10"/>
  </w:num>
  <w:num w:numId="11" w16cid:durableId="1624071847">
    <w:abstractNumId w:val="0"/>
  </w:num>
  <w:num w:numId="12" w16cid:durableId="1591698448">
    <w:abstractNumId w:val="1"/>
  </w:num>
  <w:num w:numId="13" w16cid:durableId="268049141">
    <w:abstractNumId w:val="2"/>
  </w:num>
  <w:num w:numId="14" w16cid:durableId="1735159992">
    <w:abstractNumId w:val="3"/>
  </w:num>
  <w:num w:numId="15" w16cid:durableId="763307985">
    <w:abstractNumId w:val="8"/>
  </w:num>
  <w:num w:numId="16" w16cid:durableId="1203326182">
    <w:abstractNumId w:val="4"/>
  </w:num>
  <w:num w:numId="17" w16cid:durableId="2142724902">
    <w:abstractNumId w:val="5"/>
  </w:num>
  <w:num w:numId="18" w16cid:durableId="1342514703">
    <w:abstractNumId w:val="6"/>
  </w:num>
  <w:num w:numId="19" w16cid:durableId="1183662792">
    <w:abstractNumId w:val="7"/>
  </w:num>
  <w:num w:numId="20" w16cid:durableId="2139448459">
    <w:abstractNumId w:val="9"/>
  </w:num>
  <w:num w:numId="21" w16cid:durableId="968633792">
    <w:abstractNumId w:val="17"/>
  </w:num>
  <w:num w:numId="22" w16cid:durableId="224604243">
    <w:abstractNumId w:val="23"/>
  </w:num>
  <w:num w:numId="23" w16cid:durableId="38214382">
    <w:abstractNumId w:val="20"/>
  </w:num>
  <w:num w:numId="24" w16cid:durableId="1776975742">
    <w:abstractNumId w:val="12"/>
  </w:num>
  <w:num w:numId="25" w16cid:durableId="1915698865">
    <w:abstractNumId w:val="22"/>
  </w:num>
  <w:num w:numId="26" w16cid:durableId="17045984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9D"/>
    <w:rsid w:val="00000882"/>
    <w:rsid w:val="00016BB4"/>
    <w:rsid w:val="00022EB0"/>
    <w:rsid w:val="00032364"/>
    <w:rsid w:val="00034A0F"/>
    <w:rsid w:val="00051794"/>
    <w:rsid w:val="00051BF5"/>
    <w:rsid w:val="00077530"/>
    <w:rsid w:val="00090CC4"/>
    <w:rsid w:val="000910E3"/>
    <w:rsid w:val="00093E7C"/>
    <w:rsid w:val="000A567C"/>
    <w:rsid w:val="000B435B"/>
    <w:rsid w:val="000D7E1B"/>
    <w:rsid w:val="000E1F56"/>
    <w:rsid w:val="000E61B2"/>
    <w:rsid w:val="000F3B8B"/>
    <w:rsid w:val="000F5CBC"/>
    <w:rsid w:val="00122960"/>
    <w:rsid w:val="00124812"/>
    <w:rsid w:val="00137598"/>
    <w:rsid w:val="00145060"/>
    <w:rsid w:val="00145EBD"/>
    <w:rsid w:val="0016380C"/>
    <w:rsid w:val="00182C74"/>
    <w:rsid w:val="001903D6"/>
    <w:rsid w:val="0019292E"/>
    <w:rsid w:val="001A1B10"/>
    <w:rsid w:val="001B1990"/>
    <w:rsid w:val="001E00BD"/>
    <w:rsid w:val="001E3527"/>
    <w:rsid w:val="001E4EAE"/>
    <w:rsid w:val="001E6318"/>
    <w:rsid w:val="001E632C"/>
    <w:rsid w:val="001F65F5"/>
    <w:rsid w:val="0022004A"/>
    <w:rsid w:val="00230514"/>
    <w:rsid w:val="002348B7"/>
    <w:rsid w:val="00237945"/>
    <w:rsid w:val="00247790"/>
    <w:rsid w:val="00252A54"/>
    <w:rsid w:val="00267B23"/>
    <w:rsid w:val="0028364E"/>
    <w:rsid w:val="00290690"/>
    <w:rsid w:val="002A2144"/>
    <w:rsid w:val="002A3023"/>
    <w:rsid w:val="002C5063"/>
    <w:rsid w:val="002D40A8"/>
    <w:rsid w:val="002D534C"/>
    <w:rsid w:val="002D625D"/>
    <w:rsid w:val="002E686C"/>
    <w:rsid w:val="002E6D75"/>
    <w:rsid w:val="002F0217"/>
    <w:rsid w:val="003024E1"/>
    <w:rsid w:val="003175F6"/>
    <w:rsid w:val="003311CC"/>
    <w:rsid w:val="00342A5B"/>
    <w:rsid w:val="00351814"/>
    <w:rsid w:val="003526B0"/>
    <w:rsid w:val="00352807"/>
    <w:rsid w:val="00377616"/>
    <w:rsid w:val="003A0388"/>
    <w:rsid w:val="003A1353"/>
    <w:rsid w:val="003B3C37"/>
    <w:rsid w:val="003C0FD8"/>
    <w:rsid w:val="003E7357"/>
    <w:rsid w:val="00406801"/>
    <w:rsid w:val="00407233"/>
    <w:rsid w:val="00407EBB"/>
    <w:rsid w:val="00423F24"/>
    <w:rsid w:val="00445946"/>
    <w:rsid w:val="00447C71"/>
    <w:rsid w:val="00450359"/>
    <w:rsid w:val="00471166"/>
    <w:rsid w:val="004A76A7"/>
    <w:rsid w:val="004B1DC2"/>
    <w:rsid w:val="004B34D8"/>
    <w:rsid w:val="004B469A"/>
    <w:rsid w:val="004C3C60"/>
    <w:rsid w:val="004C6B86"/>
    <w:rsid w:val="004E7654"/>
    <w:rsid w:val="004F07E2"/>
    <w:rsid w:val="004F12DE"/>
    <w:rsid w:val="005034CB"/>
    <w:rsid w:val="00504FBE"/>
    <w:rsid w:val="005144AC"/>
    <w:rsid w:val="00520C08"/>
    <w:rsid w:val="005252DE"/>
    <w:rsid w:val="00534B9D"/>
    <w:rsid w:val="00540F88"/>
    <w:rsid w:val="00544CFD"/>
    <w:rsid w:val="005C7580"/>
    <w:rsid w:val="005D230A"/>
    <w:rsid w:val="005D6283"/>
    <w:rsid w:val="005F29D7"/>
    <w:rsid w:val="00624988"/>
    <w:rsid w:val="00625278"/>
    <w:rsid w:val="00630212"/>
    <w:rsid w:val="00667CE8"/>
    <w:rsid w:val="00680FB8"/>
    <w:rsid w:val="006A21CD"/>
    <w:rsid w:val="006A4785"/>
    <w:rsid w:val="006C63E1"/>
    <w:rsid w:val="006E2014"/>
    <w:rsid w:val="00723C3E"/>
    <w:rsid w:val="007339FF"/>
    <w:rsid w:val="007349FD"/>
    <w:rsid w:val="00734A3D"/>
    <w:rsid w:val="007461F3"/>
    <w:rsid w:val="00750600"/>
    <w:rsid w:val="00760D93"/>
    <w:rsid w:val="00773A77"/>
    <w:rsid w:val="00777B08"/>
    <w:rsid w:val="00777E9A"/>
    <w:rsid w:val="00782550"/>
    <w:rsid w:val="00790A66"/>
    <w:rsid w:val="00797A3A"/>
    <w:rsid w:val="007A5DE7"/>
    <w:rsid w:val="007B2239"/>
    <w:rsid w:val="0080099D"/>
    <w:rsid w:val="0081240E"/>
    <w:rsid w:val="00813523"/>
    <w:rsid w:val="00814E87"/>
    <w:rsid w:val="008202FE"/>
    <w:rsid w:val="00832594"/>
    <w:rsid w:val="00841DE5"/>
    <w:rsid w:val="00862CE8"/>
    <w:rsid w:val="0086591B"/>
    <w:rsid w:val="00871A80"/>
    <w:rsid w:val="00872D4E"/>
    <w:rsid w:val="00887E9E"/>
    <w:rsid w:val="008D7394"/>
    <w:rsid w:val="008E4172"/>
    <w:rsid w:val="008E7B1F"/>
    <w:rsid w:val="008F7BBA"/>
    <w:rsid w:val="00913A99"/>
    <w:rsid w:val="0093244C"/>
    <w:rsid w:val="00944085"/>
    <w:rsid w:val="0094647E"/>
    <w:rsid w:val="009A3463"/>
    <w:rsid w:val="009A51F8"/>
    <w:rsid w:val="009A653E"/>
    <w:rsid w:val="009D157E"/>
    <w:rsid w:val="009F41EC"/>
    <w:rsid w:val="009F448C"/>
    <w:rsid w:val="00A128FD"/>
    <w:rsid w:val="00A2414A"/>
    <w:rsid w:val="00A45674"/>
    <w:rsid w:val="00A53043"/>
    <w:rsid w:val="00A5540D"/>
    <w:rsid w:val="00A56FD9"/>
    <w:rsid w:val="00A6389D"/>
    <w:rsid w:val="00A64447"/>
    <w:rsid w:val="00A656D9"/>
    <w:rsid w:val="00A738E6"/>
    <w:rsid w:val="00A74269"/>
    <w:rsid w:val="00A75183"/>
    <w:rsid w:val="00A76A2A"/>
    <w:rsid w:val="00A935E6"/>
    <w:rsid w:val="00A95258"/>
    <w:rsid w:val="00AA25E8"/>
    <w:rsid w:val="00AC3299"/>
    <w:rsid w:val="00AC4039"/>
    <w:rsid w:val="00AF7E10"/>
    <w:rsid w:val="00B02DC6"/>
    <w:rsid w:val="00B126D6"/>
    <w:rsid w:val="00B26266"/>
    <w:rsid w:val="00B51486"/>
    <w:rsid w:val="00B70CEB"/>
    <w:rsid w:val="00B83855"/>
    <w:rsid w:val="00BA71D5"/>
    <w:rsid w:val="00BC0A3D"/>
    <w:rsid w:val="00BC6E6C"/>
    <w:rsid w:val="00BC74BC"/>
    <w:rsid w:val="00BD01E9"/>
    <w:rsid w:val="00BD4169"/>
    <w:rsid w:val="00C05DDA"/>
    <w:rsid w:val="00C21124"/>
    <w:rsid w:val="00C24F31"/>
    <w:rsid w:val="00C34E3B"/>
    <w:rsid w:val="00C45004"/>
    <w:rsid w:val="00C6319B"/>
    <w:rsid w:val="00C67B9F"/>
    <w:rsid w:val="00C7016C"/>
    <w:rsid w:val="00CA35BF"/>
    <w:rsid w:val="00CA70EE"/>
    <w:rsid w:val="00CB1680"/>
    <w:rsid w:val="00CC50FB"/>
    <w:rsid w:val="00CE5978"/>
    <w:rsid w:val="00D045F2"/>
    <w:rsid w:val="00D104BB"/>
    <w:rsid w:val="00D32B3B"/>
    <w:rsid w:val="00D37EE4"/>
    <w:rsid w:val="00D46279"/>
    <w:rsid w:val="00D54BE6"/>
    <w:rsid w:val="00D60BF5"/>
    <w:rsid w:val="00D60D7A"/>
    <w:rsid w:val="00DA05A0"/>
    <w:rsid w:val="00DA4F69"/>
    <w:rsid w:val="00DB0832"/>
    <w:rsid w:val="00DB115A"/>
    <w:rsid w:val="00DB3D88"/>
    <w:rsid w:val="00DB6602"/>
    <w:rsid w:val="00DC6E7F"/>
    <w:rsid w:val="00DD1E3B"/>
    <w:rsid w:val="00DD779E"/>
    <w:rsid w:val="00E06D9D"/>
    <w:rsid w:val="00E15306"/>
    <w:rsid w:val="00E2172B"/>
    <w:rsid w:val="00E43A7C"/>
    <w:rsid w:val="00E725ED"/>
    <w:rsid w:val="00E777B8"/>
    <w:rsid w:val="00E8299A"/>
    <w:rsid w:val="00E86255"/>
    <w:rsid w:val="00EA2ADE"/>
    <w:rsid w:val="00EB1112"/>
    <w:rsid w:val="00ED213C"/>
    <w:rsid w:val="00ED3F51"/>
    <w:rsid w:val="00EE462D"/>
    <w:rsid w:val="00EF28D5"/>
    <w:rsid w:val="00EF2BB3"/>
    <w:rsid w:val="00EF6FCB"/>
    <w:rsid w:val="00F04741"/>
    <w:rsid w:val="00F120D3"/>
    <w:rsid w:val="00F1584C"/>
    <w:rsid w:val="00F16234"/>
    <w:rsid w:val="00F228DB"/>
    <w:rsid w:val="00F243FF"/>
    <w:rsid w:val="00F31C8C"/>
    <w:rsid w:val="00F3783D"/>
    <w:rsid w:val="00F429C4"/>
    <w:rsid w:val="00F70714"/>
    <w:rsid w:val="00F912AA"/>
    <w:rsid w:val="00FA2198"/>
    <w:rsid w:val="00FC11CD"/>
    <w:rsid w:val="00FD3D26"/>
    <w:rsid w:val="00FF57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CA887"/>
  <w15:chartTrackingRefBased/>
  <w15:docId w15:val="{A1925B87-B781-4B32-84A9-B510AF6E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mbusSanLCon" w:eastAsiaTheme="minorHAnsi" w:hAnsi="NimbusSanLCon" w:cs="Times New Roman"/>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0099D"/>
    <w:pPr>
      <w:pBdr>
        <w:top w:val="nil"/>
        <w:left w:val="nil"/>
        <w:bottom w:val="nil"/>
        <w:right w:val="nil"/>
        <w:between w:val="nil"/>
        <w:bar w:val="nil"/>
      </w:pBdr>
      <w:spacing w:after="0" w:line="240" w:lineRule="auto"/>
    </w:pPr>
    <w:rPr>
      <w:rFonts w:ascii="Times New Roman" w:eastAsia="Arial Unicode MS" w:hAnsi="Times New Roman"/>
      <w:spacing w:val="0"/>
      <w:kern w:val="0"/>
      <w:sz w:val="24"/>
      <w:szCs w:val="24"/>
      <w:bdr w:val="nil"/>
      <w:lang w:val="en-US"/>
    </w:rPr>
  </w:style>
  <w:style w:type="paragraph" w:styleId="berschrift1">
    <w:name w:val="heading 1"/>
    <w:basedOn w:val="Standard"/>
    <w:next w:val="Standard"/>
    <w:link w:val="berschrift1Zchn"/>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lang w:val="de-DE"/>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lang w:val="de-DE"/>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paragraph" w:styleId="berschrift8">
    <w:name w:val="heading 8"/>
    <w:basedOn w:val="Standard"/>
    <w:next w:val="Standard"/>
    <w:link w:val="berschrift8Zchn"/>
    <w:uiPriority w:val="9"/>
    <w:semiHidden/>
    <w:unhideWhenUsed/>
    <w:qFormat/>
    <w:rsid w:val="00093E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64447"/>
    <w:rPr>
      <w:b/>
      <w:sz w:val="42"/>
      <w:szCs w:val="42"/>
    </w:rPr>
  </w:style>
  <w:style w:type="character" w:customStyle="1" w:styleId="berschrift2Zchn">
    <w:name w:val="Überschrift 2 Zchn"/>
    <w:basedOn w:val="Absatz-Standardschriftart"/>
    <w:link w:val="berschrift2"/>
    <w:uiPriority w:val="9"/>
    <w:rsid w:val="00F429C4"/>
    <w:rPr>
      <w:rFonts w:eastAsiaTheme="majorEastAsia" w:cstheme="majorBidi"/>
      <w:b/>
      <w:bCs/>
      <w:sz w:val="28"/>
      <w:szCs w:val="26"/>
      <w:lang w:val="de-DE"/>
    </w:rPr>
  </w:style>
  <w:style w:type="character" w:customStyle="1" w:styleId="berschrift3Zchn">
    <w:name w:val="Überschrift 3 Zchn"/>
    <w:basedOn w:val="Absatz-Standardschriftart"/>
    <w:link w:val="berschrift3"/>
    <w:uiPriority w:val="9"/>
    <w:rsid w:val="0081240E"/>
    <w:rPr>
      <w:b/>
      <w:spacing w:val="4"/>
    </w:rPr>
  </w:style>
  <w:style w:type="character" w:customStyle="1" w:styleId="berschrift4Zchn">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customStyle="1" w:styleId="TitelZchn">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customStyle="1" w:styleId="UntertitelZchn">
    <w:name w:val="Untertitel Zchn"/>
    <w:basedOn w:val="Absatz-Standardschriftart"/>
    <w:link w:val="Untertitel"/>
    <w:uiPriority w:val="11"/>
    <w:rsid w:val="0081240E"/>
    <w:rPr>
      <w:b/>
      <w:spacing w:val="4"/>
      <w:sz w:val="29"/>
      <w:szCs w:val="29"/>
    </w:rPr>
  </w:style>
  <w:style w:type="character" w:customStyle="1" w:styleId="berschrift5Zchn">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667CE8"/>
    <w:pPr>
      <w:numPr>
        <w:numId w:val="6"/>
      </w:numPr>
      <w:spacing w:before="60" w:after="60"/>
      <w:contextualSpacing/>
    </w:pPr>
    <w:rPr>
      <w:lang w:val="de-DE"/>
    </w:rPr>
  </w:style>
  <w:style w:type="paragraph" w:styleId="Kopfzeile">
    <w:name w:val="header"/>
    <w:basedOn w:val="Standard"/>
    <w:link w:val="KopfzeileZchn"/>
    <w:uiPriority w:val="99"/>
    <w:unhideWhenUsed/>
    <w:rsid w:val="00DA4F69"/>
    <w:pPr>
      <w:tabs>
        <w:tab w:val="center" w:pos="4536"/>
        <w:tab w:val="right" w:pos="9072"/>
      </w:tabs>
    </w:pPr>
  </w:style>
  <w:style w:type="character" w:customStyle="1" w:styleId="KopfzeileZchn">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customStyle="1" w:styleId="FuzeileZchn">
    <w:name w:val="Fußzeile Zchn"/>
    <w:basedOn w:val="Absatz-Standardschriftart"/>
    <w:link w:val="Fuzeile"/>
    <w:uiPriority w:val="99"/>
    <w:rsid w:val="00DA4F69"/>
  </w:style>
  <w:style w:type="numbering" w:customStyle="1" w:styleId="DKA-Bullets">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basedOn w:val="Absatz-Standardschriftart"/>
    <w:uiPriority w:val="99"/>
    <w:unhideWhenUsed/>
    <w:rsid w:val="00667CE8"/>
    <w:rPr>
      <w:color w:val="009DA5"/>
      <w:u w:val="single"/>
    </w:rPr>
  </w:style>
  <w:style w:type="paragraph" w:customStyle="1" w:styleId="Default">
    <w:name w:val="Default"/>
    <w:rsid w:val="0080099D"/>
    <w:pPr>
      <w:pBdr>
        <w:top w:val="nil"/>
        <w:left w:val="nil"/>
        <w:bottom w:val="nil"/>
        <w:right w:val="nil"/>
        <w:between w:val="nil"/>
        <w:bar w:val="nil"/>
      </w:pBdr>
      <w:spacing w:after="0" w:line="240" w:lineRule="auto"/>
    </w:pPr>
    <w:rPr>
      <w:rFonts w:eastAsia="Arial Unicode MS" w:cs="Arial Unicode MS"/>
      <w:color w:val="000000"/>
      <w:spacing w:val="0"/>
      <w:kern w:val="0"/>
      <w:sz w:val="22"/>
      <w:szCs w:val="22"/>
      <w:u w:color="000000"/>
      <w:bdr w:val="nil"/>
      <w:lang w:val="de-DE" w:eastAsia="de-AT"/>
    </w:rPr>
  </w:style>
  <w:style w:type="character" w:customStyle="1" w:styleId="Hyperlink1">
    <w:name w:val="Hyperlink.1"/>
    <w:basedOn w:val="Absatz-Standardschriftart"/>
    <w:rsid w:val="0080099D"/>
    <w:rPr>
      <w:rFonts w:ascii="Marselis Serif OT" w:eastAsia="Marselis Serif OT" w:hAnsi="Marselis Serif OT" w:cs="Marselis Serif OT"/>
      <w:outline w:val="0"/>
      <w:color w:val="003300"/>
      <w:u w:val="single" w:color="003300"/>
    </w:rPr>
  </w:style>
  <w:style w:type="numbering" w:customStyle="1" w:styleId="Bullets">
    <w:name w:val="Bullets"/>
    <w:rsid w:val="0080099D"/>
    <w:pPr>
      <w:numPr>
        <w:numId w:val="23"/>
      </w:numPr>
    </w:pPr>
  </w:style>
  <w:style w:type="paragraph" w:customStyle="1" w:styleId="Unterschrift1">
    <w:name w:val="Unterschrift 1"/>
    <w:basedOn w:val="berschrift1"/>
    <w:link w:val="Unterschrift1Zchn"/>
    <w:qFormat/>
    <w:rsid w:val="0080099D"/>
    <w:pPr>
      <w:keepNext/>
      <w:spacing w:line="240" w:lineRule="auto"/>
    </w:pPr>
    <w:rPr>
      <w:rFonts w:ascii="Georgia" w:eastAsia="Marselis Serif OT" w:hAnsi="Georgia" w:cs="Arial Unicode MS"/>
      <w:b w:val="0"/>
      <w:color w:val="70334C"/>
      <w:sz w:val="30"/>
      <w:szCs w:val="28"/>
      <w:u w:color="70334C"/>
      <w:lang w:val="de-DE" w:eastAsia="de-AT"/>
    </w:rPr>
  </w:style>
  <w:style w:type="character" w:customStyle="1" w:styleId="Unterschrift1Zchn">
    <w:name w:val="Unterschrift 1 Zchn"/>
    <w:basedOn w:val="berschrift1Zchn"/>
    <w:link w:val="Unterschrift1"/>
    <w:rsid w:val="0080099D"/>
    <w:rPr>
      <w:rFonts w:ascii="Georgia" w:eastAsia="Marselis Serif OT" w:hAnsi="Georgia" w:cs="Arial Unicode MS"/>
      <w:b w:val="0"/>
      <w:color w:val="70334C"/>
      <w:spacing w:val="0"/>
      <w:kern w:val="0"/>
      <w:sz w:val="30"/>
      <w:szCs w:val="28"/>
      <w:u w:color="70334C"/>
      <w:bdr w:val="nil"/>
      <w:lang w:val="de-DE" w:eastAsia="de-AT"/>
    </w:rPr>
  </w:style>
  <w:style w:type="paragraph" w:customStyle="1" w:styleId="xmsonormal">
    <w:name w:val="x_msonormal"/>
    <w:basedOn w:val="Standard"/>
    <w:rsid w:val="00800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AT" w:eastAsia="de-AT"/>
    </w:rPr>
  </w:style>
  <w:style w:type="character" w:styleId="BesuchterLink">
    <w:name w:val="FollowedHyperlink"/>
    <w:basedOn w:val="Absatz-Standardschriftart"/>
    <w:uiPriority w:val="99"/>
    <w:semiHidden/>
    <w:unhideWhenUsed/>
    <w:rsid w:val="00B70CEB"/>
    <w:rPr>
      <w:color w:val="59A8D1" w:themeColor="followedHyperlink"/>
      <w:u w:val="single"/>
    </w:rPr>
  </w:style>
  <w:style w:type="character" w:styleId="NichtaufgelsteErwhnung">
    <w:name w:val="Unresolved Mention"/>
    <w:basedOn w:val="Absatz-Standardschriftart"/>
    <w:uiPriority w:val="99"/>
    <w:semiHidden/>
    <w:unhideWhenUsed/>
    <w:rsid w:val="003175F6"/>
    <w:rPr>
      <w:color w:val="605E5C"/>
      <w:shd w:val="clear" w:color="auto" w:fill="E1DFDD"/>
    </w:rPr>
  </w:style>
  <w:style w:type="paragraph" w:styleId="KeinLeerraum">
    <w:name w:val="No Spacing"/>
    <w:uiPriority w:val="1"/>
    <w:qFormat/>
    <w:rsid w:val="002A3023"/>
    <w:pPr>
      <w:spacing w:after="0" w:line="240" w:lineRule="auto"/>
    </w:pPr>
    <w:rPr>
      <w:rFonts w:asciiTheme="minorHAnsi" w:hAnsiTheme="minorHAnsi" w:cstheme="minorBidi"/>
      <w:spacing w:val="0"/>
      <w:kern w:val="0"/>
      <w:sz w:val="22"/>
      <w:szCs w:val="22"/>
    </w:rPr>
  </w:style>
  <w:style w:type="character" w:customStyle="1" w:styleId="berschrift8Zchn">
    <w:name w:val="Überschrift 8 Zchn"/>
    <w:basedOn w:val="Absatz-Standardschriftart"/>
    <w:link w:val="berschrift8"/>
    <w:uiPriority w:val="9"/>
    <w:semiHidden/>
    <w:rsid w:val="00093E7C"/>
    <w:rPr>
      <w:rFonts w:asciiTheme="majorHAnsi" w:eastAsiaTheme="majorEastAsia" w:hAnsiTheme="majorHAnsi" w:cstheme="majorBidi"/>
      <w:color w:val="272727" w:themeColor="text1" w:themeTint="D8"/>
      <w:spacing w:val="0"/>
      <w:kern w:val="0"/>
      <w:szCs w:val="21"/>
      <w:bdr w:val="nil"/>
      <w:lang w:val="en-US"/>
    </w:rPr>
  </w:style>
  <w:style w:type="paragraph" w:styleId="Textkrper">
    <w:name w:val="Body Text"/>
    <w:basedOn w:val="Standard"/>
    <w:link w:val="TextkrperZchn"/>
    <w:semiHidden/>
    <w:rsid w:val="00093E7C"/>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Condensed" w:eastAsia="Times New Roman" w:hAnsi="HelveticaCondensed"/>
      <w:b/>
      <w:sz w:val="20"/>
      <w:szCs w:val="20"/>
      <w:bdr w:val="none" w:sz="0" w:space="0" w:color="auto"/>
      <w:lang w:val="de-AT" w:eastAsia="de-DE"/>
    </w:rPr>
  </w:style>
  <w:style w:type="character" w:customStyle="1" w:styleId="TextkrperZchn">
    <w:name w:val="Textkörper Zchn"/>
    <w:basedOn w:val="Absatz-Standardschriftart"/>
    <w:link w:val="Textkrper"/>
    <w:semiHidden/>
    <w:rsid w:val="00093E7C"/>
    <w:rPr>
      <w:rFonts w:ascii="HelveticaCondensed" w:eastAsia="Times New Roman" w:hAnsi="HelveticaCondensed"/>
      <w:b/>
      <w:spacing w:val="0"/>
      <w:kern w:val="0"/>
      <w:sz w:val="20"/>
      <w:lang w:eastAsia="de-DE"/>
    </w:rPr>
  </w:style>
  <w:style w:type="numbering" w:customStyle="1" w:styleId="Bullets1">
    <w:name w:val="Bullets1"/>
    <w:rsid w:val="00F04741"/>
  </w:style>
  <w:style w:type="character" w:styleId="Kommentarzeichen">
    <w:name w:val="annotation reference"/>
    <w:basedOn w:val="Absatz-Standardschriftart"/>
    <w:uiPriority w:val="99"/>
    <w:semiHidden/>
    <w:unhideWhenUsed/>
    <w:rsid w:val="00D32B3B"/>
    <w:rPr>
      <w:sz w:val="16"/>
      <w:szCs w:val="16"/>
    </w:rPr>
  </w:style>
  <w:style w:type="paragraph" w:styleId="Kommentartext">
    <w:name w:val="annotation text"/>
    <w:basedOn w:val="Standard"/>
    <w:link w:val="KommentartextZchn"/>
    <w:uiPriority w:val="99"/>
    <w:unhideWhenUsed/>
    <w:rsid w:val="00D32B3B"/>
    <w:rPr>
      <w:sz w:val="20"/>
      <w:szCs w:val="20"/>
    </w:rPr>
  </w:style>
  <w:style w:type="character" w:customStyle="1" w:styleId="KommentartextZchn">
    <w:name w:val="Kommentartext Zchn"/>
    <w:basedOn w:val="Absatz-Standardschriftart"/>
    <w:link w:val="Kommentartext"/>
    <w:uiPriority w:val="99"/>
    <w:rsid w:val="00D32B3B"/>
    <w:rPr>
      <w:rFonts w:ascii="Times New Roman" w:eastAsia="Arial Unicode MS" w:hAnsi="Times New Roman"/>
      <w:spacing w:val="0"/>
      <w:kern w:val="0"/>
      <w:sz w:val="20"/>
      <w:bdr w:val="nil"/>
      <w:lang w:val="en-US"/>
    </w:rPr>
  </w:style>
  <w:style w:type="paragraph" w:styleId="Kommentarthema">
    <w:name w:val="annotation subject"/>
    <w:basedOn w:val="Kommentartext"/>
    <w:next w:val="Kommentartext"/>
    <w:link w:val="KommentarthemaZchn"/>
    <w:uiPriority w:val="99"/>
    <w:semiHidden/>
    <w:unhideWhenUsed/>
    <w:rsid w:val="00D32B3B"/>
    <w:rPr>
      <w:b/>
      <w:bCs/>
    </w:rPr>
  </w:style>
  <w:style w:type="character" w:customStyle="1" w:styleId="KommentarthemaZchn">
    <w:name w:val="Kommentarthema Zchn"/>
    <w:basedOn w:val="KommentartextZchn"/>
    <w:link w:val="Kommentarthema"/>
    <w:uiPriority w:val="99"/>
    <w:semiHidden/>
    <w:rsid w:val="00D32B3B"/>
    <w:rPr>
      <w:rFonts w:ascii="Times New Roman" w:eastAsia="Arial Unicode MS" w:hAnsi="Times New Roman"/>
      <w:b/>
      <w:bCs/>
      <w:spacing w:val="0"/>
      <w:kern w:val="0"/>
      <w:sz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946484">
      <w:bodyDiv w:val="1"/>
      <w:marLeft w:val="0"/>
      <w:marRight w:val="0"/>
      <w:marTop w:val="0"/>
      <w:marBottom w:val="0"/>
      <w:divBdr>
        <w:top w:val="none" w:sz="0" w:space="0" w:color="auto"/>
        <w:left w:val="none" w:sz="0" w:space="0" w:color="auto"/>
        <w:bottom w:val="none" w:sz="0" w:space="0" w:color="auto"/>
        <w:right w:val="none" w:sz="0" w:space="0" w:color="auto"/>
      </w:divBdr>
    </w:div>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rnsingen.at/spenden" TargetMode="External"/><Relationship Id="rId13" Type="http://schemas.openxmlformats.org/officeDocument/2006/relationships/image" Target="media/image2.PNG"/><Relationship Id="rId18" Type="http://schemas.openxmlformats.org/officeDocument/2006/relationships/hyperlink" Target="mailto:georg.bauer@dka.a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georg.bauer@dka.at" TargetMode="External"/><Relationship Id="rId12" Type="http://schemas.openxmlformats.org/officeDocument/2006/relationships/hyperlink" Target="mailto:georg.bauer@dka.at" TargetMode="External"/><Relationship Id="rId17" Type="http://schemas.openxmlformats.org/officeDocument/2006/relationships/hyperlink" Target="http://www.sternsingen.at/presse" TargetMode="External"/><Relationship Id="rId2" Type="http://schemas.openxmlformats.org/officeDocument/2006/relationships/styles" Target="styles.xml"/><Relationship Id="rId16" Type="http://schemas.openxmlformats.org/officeDocument/2006/relationships/hyperlink" Target="https://www.dka.at/sternsingen/hintergruende-zum-sternsing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rnsingen.at/presse" TargetMode="External"/><Relationship Id="rId5" Type="http://schemas.openxmlformats.org/officeDocument/2006/relationships/footnotes" Target="footnotes.xml"/><Relationship Id="rId15" Type="http://schemas.openxmlformats.org/officeDocument/2006/relationships/hyperlink" Target="mailto:georg.bauer@dka.at" TargetMode="External"/><Relationship Id="rId23" Type="http://schemas.openxmlformats.org/officeDocument/2006/relationships/theme" Target="theme/theme1.xml"/><Relationship Id="rId10" Type="http://schemas.openxmlformats.org/officeDocument/2006/relationships/hyperlink" Target="mailto:georg.bauer@dka.at" TargetMode="External"/><Relationship Id="rId19" Type="http://schemas.openxmlformats.org/officeDocument/2006/relationships/hyperlink" Target="http://www.sternsingen.at/presse" TargetMode="External"/><Relationship Id="rId4" Type="http://schemas.openxmlformats.org/officeDocument/2006/relationships/webSettings" Target="webSettings.xml"/><Relationship Id="rId9" Type="http://schemas.openxmlformats.org/officeDocument/2006/relationships/hyperlink" Target="http://www.sternsingen.at/presse" TargetMode="External"/><Relationship Id="rId14" Type="http://schemas.openxmlformats.org/officeDocument/2006/relationships/hyperlink" Target="http://www.sternsingen.at/press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3430</Words>
  <Characters>21615</Characters>
  <Application>Microsoft Office Word</Application>
  <DocSecurity>0</DocSecurity>
  <Lines>180</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Bauer</dc:creator>
  <cp:keywords/>
  <dc:description/>
  <cp:lastModifiedBy>Rudolf Remler</cp:lastModifiedBy>
  <cp:revision>14</cp:revision>
  <cp:lastPrinted>2023-09-05T13:00:00Z</cp:lastPrinted>
  <dcterms:created xsi:type="dcterms:W3CDTF">2026-07-15T10:40:00Z</dcterms:created>
  <dcterms:modified xsi:type="dcterms:W3CDTF">2026-08-13T10:36:00Z</dcterms:modified>
</cp:coreProperties>
</file>